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C46" w:rsidRPr="00FB47B4" w:rsidRDefault="00190C46" w:rsidP="00FC6163">
      <w:pPr>
        <w:autoSpaceDE w:val="0"/>
        <w:autoSpaceDN w:val="0"/>
        <w:bidi w:val="0"/>
        <w:adjustRightInd w:val="0"/>
        <w:spacing w:after="200"/>
        <w:jc w:val="center"/>
        <w:rPr>
          <w:rFonts w:cs="Times New Roman"/>
          <w:b/>
          <w:bCs/>
          <w:color w:val="1F4E79"/>
          <w:sz w:val="32"/>
          <w:szCs w:val="32"/>
          <w:rtl/>
          <w:lang w:bidi="ar-IQ"/>
        </w:rPr>
      </w:pPr>
      <w:r w:rsidRPr="00FB47B4">
        <w:rPr>
          <w:rFonts w:cs="Times New Roman"/>
          <w:b/>
          <w:bCs/>
          <w:color w:val="1F4E79"/>
          <w:sz w:val="32"/>
          <w:szCs w:val="32"/>
          <w:lang w:bidi="ar-IQ"/>
        </w:rPr>
        <w:t>TEMPLATE FOR 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190C46" w:rsidRPr="001A1F08" w:rsidTr="002D0A68">
        <w:trPr>
          <w:trHeight w:val="794"/>
        </w:trPr>
        <w:tc>
          <w:tcPr>
            <w:tcW w:w="9720" w:type="dxa"/>
            <w:shd w:val="clear" w:color="auto" w:fill="A7BFDE"/>
            <w:vAlign w:val="center"/>
          </w:tcPr>
          <w:p w:rsidR="00190C46" w:rsidRDefault="00190C46" w:rsidP="002D0A68">
            <w:pPr>
              <w:widowControl w:val="0"/>
              <w:autoSpaceDE w:val="0"/>
              <w:autoSpaceDN w:val="0"/>
              <w:bidi w:val="0"/>
              <w:adjustRightInd w:val="0"/>
              <w:ind w:left="432"/>
              <w:rPr>
                <w:rFonts w:ascii="Segoe UI" w:hAnsi="Segoe UI" w:cs="Segoe UI"/>
                <w:color w:val="B47F3A"/>
                <w:sz w:val="26"/>
                <w:szCs w:val="26"/>
              </w:rPr>
            </w:pPr>
          </w:p>
          <w:p w:rsidR="00190C46" w:rsidRPr="00FB47B4" w:rsidRDefault="00190C46" w:rsidP="002D0A68">
            <w:pPr>
              <w:widowControl w:val="0"/>
              <w:autoSpaceDE w:val="0"/>
              <w:autoSpaceDN w:val="0"/>
              <w:bidi w:val="0"/>
              <w:adjustRightInd w:val="0"/>
              <w:ind w:left="72"/>
              <w:rPr>
                <w:rFonts w:cs="Times New Roman"/>
                <w:color w:val="000000"/>
                <w:sz w:val="28"/>
                <w:szCs w:val="28"/>
                <w:lang w:bidi="ar-IQ"/>
              </w:rPr>
            </w:pPr>
            <w:r w:rsidRPr="00FB47B4">
              <w:rPr>
                <w:rFonts w:cs="Times New Roman"/>
                <w:color w:val="000000"/>
                <w:sz w:val="28"/>
                <w:szCs w:val="28"/>
                <w:lang w:bidi="ar-IQ"/>
              </w:rPr>
              <w:t>HIGHER EDUCATION  PERFORMANCE REVIEW: PROGRAMME REVIEW</w:t>
            </w:r>
          </w:p>
          <w:p w:rsidR="00190C46" w:rsidRPr="00EB7C5F" w:rsidRDefault="00190C46" w:rsidP="002D0A68">
            <w:pPr>
              <w:tabs>
                <w:tab w:val="left" w:pos="9057"/>
              </w:tabs>
              <w:autoSpaceDE w:val="0"/>
              <w:autoSpaceDN w:val="0"/>
              <w:bidi w:val="0"/>
              <w:adjustRightInd w:val="0"/>
              <w:rPr>
                <w:rFonts w:cs="Times New Roman"/>
                <w:b/>
                <w:bCs/>
                <w:color w:val="000000"/>
                <w:sz w:val="32"/>
                <w:szCs w:val="32"/>
                <w:lang w:bidi="ar-IQ"/>
              </w:rPr>
            </w:pPr>
          </w:p>
        </w:tc>
      </w:tr>
    </w:tbl>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Pr="00FB47B4" w:rsidRDefault="00190C46" w:rsidP="00FC6163">
      <w:pPr>
        <w:widowControl w:val="0"/>
        <w:autoSpaceDE w:val="0"/>
        <w:autoSpaceDN w:val="0"/>
        <w:bidi w:val="0"/>
        <w:adjustRightInd w:val="0"/>
        <w:spacing w:line="309" w:lineRule="exact"/>
        <w:ind w:left="-540"/>
        <w:jc w:val="center"/>
        <w:rPr>
          <w:rFonts w:cs="Times New Roman"/>
          <w:b/>
          <w:bCs/>
          <w:color w:val="1F4E79"/>
          <w:sz w:val="34"/>
          <w:szCs w:val="34"/>
          <w:rtl/>
          <w:lang w:bidi="ar-IQ"/>
        </w:rPr>
      </w:pPr>
      <w:r w:rsidRPr="00FB47B4">
        <w:rPr>
          <w:rFonts w:cs="Times New Roman"/>
          <w:b/>
          <w:bCs/>
          <w:color w:val="1F4E79"/>
          <w:sz w:val="30"/>
          <w:szCs w:val="30"/>
          <w:lang w:bidi="ar-IQ"/>
        </w:rPr>
        <w:t>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4860"/>
        <w:gridCol w:w="4860"/>
      </w:tblGrid>
      <w:tr w:rsidR="00190C46" w:rsidRPr="001A1F08" w:rsidTr="00700DC0">
        <w:trPr>
          <w:trHeight w:val="1602"/>
        </w:trPr>
        <w:tc>
          <w:tcPr>
            <w:tcW w:w="9720" w:type="dxa"/>
            <w:gridSpan w:val="2"/>
            <w:shd w:val="clear" w:color="auto" w:fill="A7BFDE"/>
          </w:tcPr>
          <w:p w:rsidR="00190C46" w:rsidRPr="009F395E" w:rsidRDefault="00190C46" w:rsidP="002D0A68">
            <w:pPr>
              <w:tabs>
                <w:tab w:val="left" w:pos="9402"/>
              </w:tabs>
              <w:autoSpaceDE w:val="0"/>
              <w:autoSpaceDN w:val="0"/>
              <w:bidi w:val="0"/>
              <w:adjustRightInd w:val="0"/>
              <w:spacing w:before="240" w:after="200" w:line="276" w:lineRule="auto"/>
              <w:rPr>
                <w:rFonts w:cs="Times New Roman"/>
                <w:b/>
                <w:bCs/>
                <w:color w:val="000000"/>
                <w:sz w:val="32"/>
                <w:szCs w:val="32"/>
                <w:lang w:bidi="ar-IQ"/>
              </w:rPr>
            </w:pPr>
            <w:r w:rsidRPr="00FB47B4">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 specification</w:t>
            </w:r>
            <w:r w:rsidRPr="00FB47B4">
              <w:rPr>
                <w:rFonts w:cs="Times New Roman"/>
                <w:color w:val="231F20"/>
                <w:sz w:val="26"/>
                <w:szCs w:val="26"/>
              </w:rPr>
              <w:t xml:space="preserve">. </w:t>
            </w:r>
          </w:p>
        </w:tc>
      </w:tr>
      <w:tr w:rsidR="004B3859" w:rsidRPr="001A1F08" w:rsidTr="00700DC0">
        <w:trPr>
          <w:trHeight w:val="680"/>
        </w:trPr>
        <w:tc>
          <w:tcPr>
            <w:tcW w:w="4860" w:type="dxa"/>
            <w:shd w:val="clear" w:color="auto" w:fill="A7BFDE"/>
            <w:vAlign w:val="center"/>
          </w:tcPr>
          <w:p w:rsidR="004B3859" w:rsidRPr="00FB47B4" w:rsidRDefault="004B3859" w:rsidP="00700DC0">
            <w:pPr>
              <w:tabs>
                <w:tab w:val="num" w:pos="432"/>
              </w:tabs>
              <w:autoSpaceDE w:val="0"/>
              <w:autoSpaceDN w:val="0"/>
              <w:bidi w:val="0"/>
              <w:adjustRightInd w:val="0"/>
              <w:jc w:val="center"/>
              <w:rPr>
                <w:rFonts w:cs="Times New Roman"/>
                <w:color w:val="000000"/>
                <w:sz w:val="28"/>
                <w:szCs w:val="28"/>
                <w:lang w:bidi="ar-IQ"/>
              </w:rPr>
            </w:pPr>
            <w:r w:rsidRPr="004B3859">
              <w:rPr>
                <w:rFonts w:cs="Times New Roman"/>
                <w:color w:val="000000"/>
                <w:sz w:val="28"/>
                <w:szCs w:val="28"/>
                <w:lang w:bidi="ar-IQ"/>
              </w:rPr>
              <w:t>Al-Maarif University College</w:t>
            </w:r>
          </w:p>
        </w:tc>
        <w:tc>
          <w:tcPr>
            <w:tcW w:w="4860" w:type="dxa"/>
            <w:shd w:val="clear" w:color="auto" w:fill="A7BFDE"/>
            <w:vAlign w:val="center"/>
          </w:tcPr>
          <w:p w:rsidR="004B3859" w:rsidRPr="004B3859" w:rsidRDefault="004B3859" w:rsidP="004B3859">
            <w:pPr>
              <w:widowControl w:val="0"/>
              <w:autoSpaceDE w:val="0"/>
              <w:autoSpaceDN w:val="0"/>
              <w:bidi w:val="0"/>
              <w:adjustRightInd w:val="0"/>
              <w:spacing w:line="489" w:lineRule="exact"/>
              <w:ind w:left="-38"/>
              <w:rPr>
                <w:rFonts w:cs="Times New Roman"/>
                <w:b/>
                <w:bCs/>
                <w:color w:val="231F20"/>
                <w:sz w:val="28"/>
                <w:szCs w:val="28"/>
              </w:rPr>
            </w:pPr>
            <w:r w:rsidRPr="004B3859">
              <w:rPr>
                <w:rFonts w:cs="Times New Roman"/>
                <w:b/>
                <w:bCs/>
                <w:color w:val="231F20"/>
                <w:sz w:val="28"/>
                <w:szCs w:val="28"/>
              </w:rPr>
              <w:t>1. Teaching Institution</w:t>
            </w:r>
          </w:p>
        </w:tc>
      </w:tr>
      <w:tr w:rsidR="004B3859" w:rsidRPr="001A1F08" w:rsidTr="00700DC0">
        <w:trPr>
          <w:trHeight w:val="680"/>
        </w:trPr>
        <w:tc>
          <w:tcPr>
            <w:tcW w:w="4860" w:type="dxa"/>
            <w:shd w:val="clear" w:color="auto" w:fill="A7BFDE"/>
            <w:vAlign w:val="center"/>
          </w:tcPr>
          <w:p w:rsidR="004B3859" w:rsidRPr="00FB47B4" w:rsidRDefault="00700DC0" w:rsidP="00700DC0">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Computer Engineering Techniques</w:t>
            </w:r>
          </w:p>
        </w:tc>
        <w:tc>
          <w:tcPr>
            <w:tcW w:w="4860" w:type="dxa"/>
            <w:shd w:val="clear" w:color="auto" w:fill="DEEAF6" w:themeFill="accent1" w:themeFillTint="33"/>
            <w:vAlign w:val="center"/>
          </w:tcPr>
          <w:p w:rsidR="004B3859" w:rsidRPr="004B3859" w:rsidRDefault="004B3859" w:rsidP="004B3859">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2. University Department/Centre</w:t>
            </w:r>
          </w:p>
        </w:tc>
      </w:tr>
      <w:tr w:rsidR="005030CA" w:rsidRPr="001A1F08" w:rsidTr="00700DC0">
        <w:trPr>
          <w:trHeight w:val="680"/>
        </w:trPr>
        <w:tc>
          <w:tcPr>
            <w:tcW w:w="4860" w:type="dxa"/>
            <w:shd w:val="clear" w:color="auto" w:fill="A7BFDE"/>
            <w:vAlign w:val="center"/>
          </w:tcPr>
          <w:p w:rsidR="005030CA" w:rsidRPr="005030CA" w:rsidRDefault="00583B82" w:rsidP="005030CA">
            <w:pPr>
              <w:tabs>
                <w:tab w:val="num" w:pos="432"/>
              </w:tabs>
              <w:autoSpaceDE w:val="0"/>
              <w:autoSpaceDN w:val="0"/>
              <w:bidi w:val="0"/>
              <w:adjustRightInd w:val="0"/>
              <w:jc w:val="center"/>
              <w:rPr>
                <w:rFonts w:cs="Times New Roman"/>
                <w:color w:val="000000"/>
                <w:sz w:val="28"/>
                <w:szCs w:val="28"/>
                <w:lang w:bidi="ar-IQ"/>
              </w:rPr>
            </w:pPr>
            <w:r w:rsidRPr="00583B82">
              <w:rPr>
                <w:rFonts w:cs="Times New Roman"/>
                <w:color w:val="000000"/>
                <w:sz w:val="28"/>
                <w:szCs w:val="28"/>
                <w:lang w:bidi="ar-IQ"/>
              </w:rPr>
              <w:t>Digital Signal Processing</w:t>
            </w:r>
          </w:p>
        </w:tc>
        <w:tc>
          <w:tcPr>
            <w:tcW w:w="4860" w:type="dxa"/>
            <w:shd w:val="clear" w:color="auto" w:fill="A7BFDE"/>
            <w:vAlign w:val="center"/>
          </w:tcPr>
          <w:p w:rsidR="005030CA" w:rsidRPr="004B3859" w:rsidRDefault="005030CA" w:rsidP="005030CA">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3. Course title/code</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jc w:val="center"/>
              <w:rPr>
                <w:rFonts w:cs="Times New Roman"/>
                <w:color w:val="000000"/>
                <w:sz w:val="28"/>
                <w:szCs w:val="28"/>
                <w:lang w:bidi="ar-IQ"/>
              </w:rPr>
            </w:pPr>
            <w:r w:rsidRPr="00876BD4">
              <w:rPr>
                <w:rFonts w:cs="Times New Roman"/>
                <w:color w:val="000000"/>
                <w:sz w:val="28"/>
                <w:szCs w:val="28"/>
                <w:lang w:bidi="ar-IQ"/>
              </w:rPr>
              <w:t>Bachelor</w:t>
            </w:r>
            <w:r>
              <w:rPr>
                <w:rFonts w:cs="Times New Roman"/>
                <w:color w:val="000000"/>
                <w:sz w:val="28"/>
                <w:szCs w:val="28"/>
                <w:lang w:bidi="ar-IQ"/>
              </w:rPr>
              <w:t xml:space="preserve"> in Computer Engineering Techniques</w:t>
            </w:r>
          </w:p>
        </w:tc>
        <w:tc>
          <w:tcPr>
            <w:tcW w:w="4860" w:type="dxa"/>
            <w:shd w:val="clear" w:color="auto" w:fill="DEEAF6" w:themeFill="accent1" w:themeFillTint="33"/>
            <w:vAlign w:val="center"/>
          </w:tcPr>
          <w:p w:rsidR="00876BD4" w:rsidRPr="004B3859" w:rsidRDefault="00876BD4" w:rsidP="00524662">
            <w:pPr>
              <w:widowControl w:val="0"/>
              <w:autoSpaceDE w:val="0"/>
              <w:autoSpaceDN w:val="0"/>
              <w:bidi w:val="0"/>
              <w:adjustRightInd w:val="0"/>
              <w:spacing w:line="264" w:lineRule="exact"/>
              <w:ind w:left="-38"/>
              <w:rPr>
                <w:rFonts w:cs="Times New Roman"/>
                <w:b/>
                <w:bCs/>
                <w:color w:val="231F20"/>
                <w:sz w:val="28"/>
                <w:szCs w:val="28"/>
              </w:rPr>
            </w:pPr>
            <w:r w:rsidRPr="00524662">
              <w:rPr>
                <w:rFonts w:cs="Times New Roman"/>
                <w:b/>
                <w:bCs/>
                <w:color w:val="231F20"/>
                <w:sz w:val="26"/>
                <w:szCs w:val="26"/>
              </w:rPr>
              <w:t xml:space="preserve">4. Programme(s) to which it </w:t>
            </w:r>
            <w:r w:rsidR="00524662" w:rsidRPr="00524662">
              <w:rPr>
                <w:rFonts w:cs="Times New Roman"/>
                <w:b/>
                <w:bCs/>
                <w:color w:val="231F20"/>
                <w:sz w:val="26"/>
                <w:szCs w:val="26"/>
              </w:rPr>
              <w:t>C</w:t>
            </w:r>
            <w:r w:rsidRPr="00524662">
              <w:rPr>
                <w:rFonts w:cs="Times New Roman"/>
                <w:b/>
                <w:bCs/>
                <w:color w:val="231F20"/>
                <w:sz w:val="26"/>
                <w:szCs w:val="26"/>
              </w:rPr>
              <w:t>ontributes</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Face-to-face and online presence</w:t>
            </w:r>
          </w:p>
        </w:tc>
        <w:tc>
          <w:tcPr>
            <w:tcW w:w="4860" w:type="dxa"/>
            <w:shd w:val="clear" w:color="auto" w:fill="A7BFDE"/>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5. Modes of Attendance offered</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Year</w:t>
            </w:r>
          </w:p>
        </w:tc>
        <w:tc>
          <w:tcPr>
            <w:tcW w:w="4860" w:type="dxa"/>
            <w:shd w:val="clear" w:color="auto" w:fill="DEEAF6" w:themeFill="accent1" w:themeFillTint="33"/>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6. Semester/Year</w:t>
            </w:r>
          </w:p>
        </w:tc>
      </w:tr>
      <w:tr w:rsidR="00876BD4" w:rsidRPr="001A1F08" w:rsidTr="00FC20E3">
        <w:trPr>
          <w:trHeight w:val="680"/>
        </w:trPr>
        <w:tc>
          <w:tcPr>
            <w:tcW w:w="4860" w:type="dxa"/>
            <w:shd w:val="clear" w:color="auto" w:fill="A7BFDE"/>
            <w:vAlign w:val="center"/>
          </w:tcPr>
          <w:p w:rsidR="00876BD4" w:rsidRPr="00FB47B4" w:rsidRDefault="00411DD0" w:rsidP="006443EE">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1</w:t>
            </w:r>
            <w:r w:rsidR="006443EE">
              <w:rPr>
                <w:rFonts w:cs="Times New Roman"/>
                <w:color w:val="000000"/>
                <w:sz w:val="28"/>
                <w:szCs w:val="28"/>
                <w:lang w:bidi="ar-IQ"/>
              </w:rPr>
              <w:t>2</w:t>
            </w:r>
            <w:r>
              <w:rPr>
                <w:rFonts w:cs="Times New Roman"/>
                <w:color w:val="000000"/>
                <w:sz w:val="28"/>
                <w:szCs w:val="28"/>
                <w:lang w:bidi="ar-IQ"/>
              </w:rPr>
              <w:t>0</w:t>
            </w:r>
          </w:p>
        </w:tc>
        <w:tc>
          <w:tcPr>
            <w:tcW w:w="4860" w:type="dxa"/>
            <w:shd w:val="clear" w:color="auto" w:fill="A7BFDE"/>
            <w:vAlign w:val="center"/>
          </w:tcPr>
          <w:p w:rsidR="00876BD4" w:rsidRPr="004B3859" w:rsidRDefault="00876BD4" w:rsidP="00FC20E3">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7. Number of hours tuition (total)</w:t>
            </w:r>
          </w:p>
        </w:tc>
      </w:tr>
      <w:tr w:rsidR="00876BD4" w:rsidRPr="001A1F08" w:rsidTr="00700DC0">
        <w:trPr>
          <w:trHeight w:val="680"/>
        </w:trPr>
        <w:tc>
          <w:tcPr>
            <w:tcW w:w="4860" w:type="dxa"/>
            <w:shd w:val="clear" w:color="auto" w:fill="A7BFDE"/>
            <w:vAlign w:val="center"/>
          </w:tcPr>
          <w:p w:rsidR="00876BD4" w:rsidRPr="00FB47B4" w:rsidRDefault="00876BD4" w:rsidP="00876BD4">
            <w:pPr>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22.06.2021</w:t>
            </w:r>
          </w:p>
        </w:tc>
        <w:tc>
          <w:tcPr>
            <w:tcW w:w="4860" w:type="dxa"/>
            <w:shd w:val="clear" w:color="auto" w:fill="DEEAF6" w:themeFill="accent1" w:themeFillTint="33"/>
            <w:vAlign w:val="center"/>
          </w:tcPr>
          <w:p w:rsidR="00876BD4" w:rsidRPr="004B3859" w:rsidRDefault="00876BD4" w:rsidP="00876BD4">
            <w:pPr>
              <w:autoSpaceDE w:val="0"/>
              <w:autoSpaceDN w:val="0"/>
              <w:bidi w:val="0"/>
              <w:adjustRightInd w:val="0"/>
              <w:ind w:left="72"/>
              <w:rPr>
                <w:rFonts w:cs="Times New Roman"/>
                <w:b/>
                <w:bCs/>
                <w:color w:val="000000"/>
                <w:sz w:val="28"/>
                <w:szCs w:val="28"/>
                <w:rtl/>
                <w:lang w:bidi="ar-IQ"/>
              </w:rPr>
            </w:pPr>
            <w:r w:rsidRPr="004B3859">
              <w:rPr>
                <w:rFonts w:cs="Times New Roman"/>
                <w:b/>
                <w:bCs/>
                <w:color w:val="231F20"/>
                <w:sz w:val="28"/>
                <w:szCs w:val="28"/>
              </w:rPr>
              <w:t>8. Date of production/revision  of  this specification</w:t>
            </w:r>
            <w:r w:rsidRPr="004B3859">
              <w:rPr>
                <w:rFonts w:cs="Times New Roman"/>
                <w:b/>
                <w:bCs/>
                <w:color w:val="000000"/>
                <w:sz w:val="28"/>
                <w:szCs w:val="28"/>
                <w:rtl/>
                <w:lang w:bidi="ar-IQ"/>
              </w:rPr>
              <w:t xml:space="preserve">   </w:t>
            </w:r>
          </w:p>
        </w:tc>
      </w:tr>
      <w:tr w:rsidR="00876BD4" w:rsidRPr="001A1F08" w:rsidTr="00D700D9">
        <w:trPr>
          <w:trHeight w:val="680"/>
        </w:trPr>
        <w:tc>
          <w:tcPr>
            <w:tcW w:w="9720" w:type="dxa"/>
            <w:gridSpan w:val="2"/>
            <w:shd w:val="clear" w:color="auto" w:fill="A7BFDE"/>
            <w:vAlign w:val="center"/>
          </w:tcPr>
          <w:p w:rsidR="00876BD4" w:rsidRPr="004B3859" w:rsidRDefault="00876BD4" w:rsidP="00876BD4">
            <w:pPr>
              <w:autoSpaceDE w:val="0"/>
              <w:autoSpaceDN w:val="0"/>
              <w:bidi w:val="0"/>
              <w:adjustRightInd w:val="0"/>
              <w:rPr>
                <w:rFonts w:cs="Times New Roman"/>
                <w:b/>
                <w:bCs/>
                <w:color w:val="000000"/>
                <w:sz w:val="28"/>
                <w:szCs w:val="28"/>
                <w:lang w:bidi="ar-IQ"/>
              </w:rPr>
            </w:pPr>
            <w:r w:rsidRPr="004B3859">
              <w:rPr>
                <w:rFonts w:cs="Times New Roman"/>
                <w:b/>
                <w:bCs/>
                <w:color w:val="231F20"/>
                <w:sz w:val="28"/>
                <w:szCs w:val="28"/>
              </w:rPr>
              <w:t>9. Aims of the Course</w:t>
            </w:r>
          </w:p>
        </w:tc>
      </w:tr>
      <w:tr w:rsidR="00876BD4" w:rsidRPr="001A1F08" w:rsidTr="00B81D94">
        <w:trPr>
          <w:trHeight w:val="2284"/>
        </w:trPr>
        <w:tc>
          <w:tcPr>
            <w:tcW w:w="9720" w:type="dxa"/>
            <w:gridSpan w:val="2"/>
            <w:shd w:val="clear" w:color="auto" w:fill="A7BFDE"/>
            <w:vAlign w:val="center"/>
          </w:tcPr>
          <w:p w:rsidR="00876BD4" w:rsidRPr="00B81D94" w:rsidRDefault="00583B82" w:rsidP="00583B82">
            <w:pPr>
              <w:pStyle w:val="ListParagraph"/>
              <w:widowControl w:val="0"/>
              <w:numPr>
                <w:ilvl w:val="0"/>
                <w:numId w:val="6"/>
              </w:numPr>
              <w:autoSpaceDE w:val="0"/>
              <w:autoSpaceDN w:val="0"/>
              <w:bidi w:val="0"/>
              <w:adjustRightInd w:val="0"/>
              <w:spacing w:line="262" w:lineRule="exact"/>
              <w:ind w:right="114"/>
              <w:jc w:val="both"/>
              <w:rPr>
                <w:rFonts w:cs="Times New Roman"/>
                <w:color w:val="231F20"/>
                <w:sz w:val="28"/>
                <w:szCs w:val="28"/>
              </w:rPr>
            </w:pPr>
            <w:r w:rsidRPr="00583B82">
              <w:rPr>
                <w:rFonts w:cs="Times New Roman"/>
                <w:color w:val="231F20"/>
                <w:sz w:val="28"/>
                <w:szCs w:val="28"/>
              </w:rPr>
              <w:t>Introduce the student to the basics of signal processing and the use of processing methods in the analysis and processing of sound and image signals and the use of digital filters</w:t>
            </w:r>
            <w:r>
              <w:rPr>
                <w:rFonts w:cs="Times New Roman"/>
                <w:color w:val="231F20"/>
                <w:sz w:val="28"/>
                <w:szCs w:val="28"/>
              </w:rPr>
              <w:t>.</w:t>
            </w:r>
          </w:p>
        </w:tc>
      </w:tr>
    </w:tbl>
    <w:p w:rsidR="004B3859" w:rsidRDefault="004B3859" w:rsidP="004B3859">
      <w:pPr>
        <w:autoSpaceDE w:val="0"/>
        <w:autoSpaceDN w:val="0"/>
        <w:bidi w:val="0"/>
        <w:adjustRightInd w:val="0"/>
        <w:spacing w:before="240" w:after="200" w:line="276" w:lineRule="auto"/>
        <w:ind w:left="-335" w:right="-426"/>
        <w:rPr>
          <w:rFonts w:cs="Times New Roman"/>
          <w:sz w:val="2"/>
          <w:szCs w:val="2"/>
          <w:lang w:bidi="ar-IQ"/>
        </w:rPr>
      </w:pPr>
    </w:p>
    <w:tbl>
      <w:tblPr>
        <w:tblpPr w:leftFromText="180" w:rightFromText="18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784A9D" w:rsidRPr="00FB47B4" w:rsidTr="0040069B">
        <w:trPr>
          <w:trHeight w:val="548"/>
        </w:trPr>
        <w:tc>
          <w:tcPr>
            <w:tcW w:w="9720" w:type="dxa"/>
            <w:shd w:val="clear" w:color="auto" w:fill="A7BFDE"/>
            <w:vAlign w:val="center"/>
          </w:tcPr>
          <w:p w:rsidR="00784A9D" w:rsidRPr="0068500E" w:rsidRDefault="00784A9D" w:rsidP="002D0A68">
            <w:pPr>
              <w:tabs>
                <w:tab w:val="left" w:pos="507"/>
              </w:tabs>
              <w:autoSpaceDE w:val="0"/>
              <w:autoSpaceDN w:val="0"/>
              <w:bidi w:val="0"/>
              <w:adjustRightInd w:val="0"/>
              <w:rPr>
                <w:rFonts w:cs="Times New Roman"/>
                <w:b/>
                <w:bCs/>
                <w:color w:val="000000"/>
                <w:sz w:val="28"/>
                <w:szCs w:val="28"/>
                <w:lang w:bidi="ar-IQ"/>
              </w:rPr>
            </w:pPr>
            <w:r w:rsidRPr="0068500E">
              <w:rPr>
                <w:rFonts w:cs="Times New Roman"/>
                <w:b/>
                <w:bCs/>
                <w:color w:val="231F20"/>
                <w:sz w:val="28"/>
                <w:szCs w:val="28"/>
              </w:rPr>
              <w:lastRenderedPageBreak/>
              <w:t xml:space="preserve">10·  Learning Outcomes, Teaching ,Learning and Assessment Method </w:t>
            </w:r>
          </w:p>
        </w:tc>
      </w:tr>
      <w:tr w:rsidR="00784A9D" w:rsidRPr="00FB47B4" w:rsidTr="0040069B">
        <w:trPr>
          <w:trHeight w:val="2003"/>
        </w:trPr>
        <w:tc>
          <w:tcPr>
            <w:tcW w:w="9720" w:type="dxa"/>
            <w:shd w:val="clear" w:color="auto" w:fill="A7BFDE"/>
            <w:vAlign w:val="center"/>
          </w:tcPr>
          <w:p w:rsidR="003B19F8" w:rsidRPr="0068500E" w:rsidRDefault="00784A9D" w:rsidP="00565F06">
            <w:pPr>
              <w:widowControl w:val="0"/>
              <w:autoSpaceDE w:val="0"/>
              <w:autoSpaceDN w:val="0"/>
              <w:bidi w:val="0"/>
              <w:adjustRightInd w:val="0"/>
              <w:spacing w:line="262" w:lineRule="exact"/>
              <w:ind w:left="318"/>
              <w:rPr>
                <w:rFonts w:cs="Times New Roman"/>
                <w:b/>
                <w:bCs/>
                <w:color w:val="231F20"/>
                <w:sz w:val="28"/>
                <w:szCs w:val="28"/>
              </w:rPr>
            </w:pPr>
            <w:r>
              <w:rPr>
                <w:rFonts w:cs="Times New Roman"/>
                <w:b/>
                <w:bCs/>
                <w:color w:val="231F20"/>
                <w:sz w:val="28"/>
                <w:szCs w:val="28"/>
              </w:rPr>
              <w:t xml:space="preserve">A. </w:t>
            </w:r>
            <w:r w:rsidRPr="0068500E">
              <w:rPr>
                <w:rFonts w:cs="Times New Roman"/>
                <w:b/>
                <w:bCs/>
                <w:color w:val="231F20"/>
                <w:sz w:val="28"/>
                <w:szCs w:val="28"/>
              </w:rPr>
              <w:t>Knowledge and Understanding</w:t>
            </w:r>
          </w:p>
          <w:p w:rsidR="00583B82" w:rsidRPr="00583B82" w:rsidRDefault="00784A9D" w:rsidP="00583B82">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A1</w:t>
            </w:r>
            <w:r w:rsidR="0088751D">
              <w:rPr>
                <w:rFonts w:cs="Times New Roman"/>
                <w:color w:val="231F20"/>
                <w:sz w:val="28"/>
                <w:szCs w:val="28"/>
              </w:rPr>
              <w:t xml:space="preserve">. </w:t>
            </w:r>
            <w:r w:rsidR="00583B82" w:rsidRPr="00583B82">
              <w:rPr>
                <w:rFonts w:cs="Times New Roman"/>
                <w:color w:val="231F20"/>
                <w:sz w:val="28"/>
                <w:szCs w:val="28"/>
              </w:rPr>
              <w:t>Mathematical analysis and signal processing methods</w:t>
            </w:r>
          </w:p>
          <w:p w:rsidR="00583B82" w:rsidRPr="00583B82" w:rsidRDefault="00583B82" w:rsidP="00583B82">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A2. </w:t>
            </w:r>
            <w:r w:rsidRPr="00583B82">
              <w:rPr>
                <w:rFonts w:cs="Times New Roman"/>
                <w:color w:val="231F20"/>
                <w:sz w:val="28"/>
                <w:szCs w:val="28"/>
              </w:rPr>
              <w:t>Recognize the types of digital signals and methods of their analysis</w:t>
            </w:r>
          </w:p>
          <w:p w:rsidR="00784A9D" w:rsidRPr="0068500E" w:rsidRDefault="00583B82" w:rsidP="00583B82">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A3. </w:t>
            </w:r>
            <w:r w:rsidRPr="00583B82">
              <w:rPr>
                <w:rFonts w:cs="Times New Roman"/>
                <w:color w:val="231F20"/>
                <w:sz w:val="28"/>
                <w:szCs w:val="28"/>
              </w:rPr>
              <w:t>Mathematical calculations and design of digital filters</w:t>
            </w:r>
          </w:p>
        </w:tc>
      </w:tr>
      <w:tr w:rsidR="00784A9D" w:rsidRPr="00FB47B4" w:rsidTr="005030CA">
        <w:trPr>
          <w:trHeight w:val="1549"/>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318"/>
              <w:rPr>
                <w:rFonts w:cs="Times New Roman"/>
                <w:b/>
                <w:bCs/>
                <w:color w:val="231F20"/>
                <w:sz w:val="28"/>
                <w:szCs w:val="28"/>
              </w:rPr>
            </w:pPr>
            <w:r w:rsidRPr="0068500E">
              <w:rPr>
                <w:rFonts w:cs="Times New Roman"/>
                <w:b/>
                <w:bCs/>
                <w:color w:val="231F20"/>
                <w:sz w:val="28"/>
                <w:szCs w:val="28"/>
              </w:rPr>
              <w:t>B. Subject-specific skills</w:t>
            </w:r>
          </w:p>
          <w:p w:rsidR="003B19F8" w:rsidRPr="0068500E" w:rsidRDefault="003B19F8" w:rsidP="003B19F8">
            <w:pPr>
              <w:widowControl w:val="0"/>
              <w:autoSpaceDE w:val="0"/>
              <w:autoSpaceDN w:val="0"/>
              <w:bidi w:val="0"/>
              <w:adjustRightInd w:val="0"/>
              <w:spacing w:line="262" w:lineRule="exact"/>
              <w:ind w:left="318"/>
              <w:rPr>
                <w:rFonts w:cs="Times New Roman"/>
                <w:b/>
                <w:bCs/>
                <w:color w:val="231F20"/>
                <w:sz w:val="28"/>
                <w:szCs w:val="28"/>
              </w:rPr>
            </w:pPr>
          </w:p>
          <w:p w:rsidR="0008043D" w:rsidRPr="0008043D" w:rsidRDefault="00784A9D" w:rsidP="0008043D">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B1.</w:t>
            </w:r>
            <w:r w:rsidRPr="00AD3821">
              <w:rPr>
                <w:rFonts w:cs="Times New Roman"/>
                <w:color w:val="231F20"/>
                <w:sz w:val="28"/>
                <w:szCs w:val="28"/>
              </w:rPr>
              <w:t xml:space="preserve"> </w:t>
            </w:r>
            <w:r w:rsidR="00FB7773">
              <w:t xml:space="preserve"> </w:t>
            </w:r>
            <w:r w:rsidR="0008043D">
              <w:t xml:space="preserve"> </w:t>
            </w:r>
            <w:r w:rsidR="0008043D" w:rsidRPr="0008043D">
              <w:rPr>
                <w:rFonts w:cs="Times New Roman"/>
                <w:color w:val="231F20"/>
                <w:sz w:val="28"/>
                <w:szCs w:val="28"/>
              </w:rPr>
              <w:t>Read and understand the topic in a way that achieves the required scientific benefit</w:t>
            </w:r>
          </w:p>
          <w:p w:rsidR="00784A9D" w:rsidRPr="007D7B14" w:rsidRDefault="0008043D" w:rsidP="0008043D">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B2. </w:t>
            </w:r>
            <w:r w:rsidRPr="0008043D">
              <w:rPr>
                <w:rFonts w:cs="Times New Roman"/>
                <w:color w:val="231F20"/>
                <w:sz w:val="28"/>
                <w:szCs w:val="28"/>
              </w:rPr>
              <w:t>Developing the student's mental ability in the field of scientific and academic specialization</w:t>
            </w:r>
          </w:p>
        </w:tc>
      </w:tr>
      <w:tr w:rsidR="00784A9D" w:rsidRPr="00FB47B4" w:rsidTr="002D0A68">
        <w:trPr>
          <w:trHeight w:val="511"/>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Teaching and Learning Methods</w:t>
            </w:r>
          </w:p>
        </w:tc>
      </w:tr>
      <w:tr w:rsidR="00784A9D" w:rsidRPr="00FB47B4" w:rsidTr="002D0A68">
        <w:trPr>
          <w:trHeight w:val="1283"/>
        </w:trPr>
        <w:tc>
          <w:tcPr>
            <w:tcW w:w="9720" w:type="dxa"/>
            <w:shd w:val="clear" w:color="auto" w:fill="A7BFDE"/>
            <w:vAlign w:val="center"/>
          </w:tcPr>
          <w:p w:rsidR="00910641" w:rsidRDefault="00910641" w:rsidP="00910641">
            <w:pPr>
              <w:pStyle w:val="ListParagraph"/>
              <w:numPr>
                <w:ilvl w:val="0"/>
                <w:numId w:val="4"/>
              </w:numPr>
              <w:autoSpaceDE w:val="0"/>
              <w:autoSpaceDN w:val="0"/>
              <w:bidi w:val="0"/>
              <w:adjustRightInd w:val="0"/>
              <w:rPr>
                <w:rFonts w:cs="Times New Roman"/>
                <w:color w:val="231F20"/>
                <w:sz w:val="28"/>
                <w:szCs w:val="28"/>
              </w:rPr>
            </w:pPr>
            <w:r w:rsidRPr="00910641">
              <w:rPr>
                <w:rFonts w:cs="Times New Roman"/>
                <w:color w:val="231F20"/>
                <w:sz w:val="28"/>
                <w:szCs w:val="28"/>
              </w:rPr>
              <w:t>The direct method is through lectures</w:t>
            </w:r>
          </w:p>
          <w:p w:rsidR="005030CA" w:rsidRPr="00910641" w:rsidRDefault="005030CA" w:rsidP="005030CA">
            <w:pPr>
              <w:pStyle w:val="ListParagraph"/>
              <w:numPr>
                <w:ilvl w:val="0"/>
                <w:numId w:val="4"/>
              </w:numPr>
              <w:autoSpaceDE w:val="0"/>
              <w:autoSpaceDN w:val="0"/>
              <w:bidi w:val="0"/>
              <w:adjustRightInd w:val="0"/>
              <w:rPr>
                <w:rFonts w:cs="Times New Roman"/>
                <w:color w:val="231F20"/>
                <w:sz w:val="28"/>
                <w:szCs w:val="28"/>
              </w:rPr>
            </w:pPr>
            <w:r w:rsidRPr="005030CA">
              <w:rPr>
                <w:rFonts w:cs="Times New Roman"/>
                <w:color w:val="231F20"/>
                <w:sz w:val="28"/>
                <w:szCs w:val="28"/>
              </w:rPr>
              <w:t>Practical application in the laboratory</w:t>
            </w:r>
          </w:p>
          <w:p w:rsidR="00784A9D" w:rsidRPr="00FE3BB0" w:rsidRDefault="00910641" w:rsidP="00910641">
            <w:pPr>
              <w:pStyle w:val="ListParagraph"/>
              <w:numPr>
                <w:ilvl w:val="0"/>
                <w:numId w:val="4"/>
              </w:numPr>
              <w:autoSpaceDE w:val="0"/>
              <w:autoSpaceDN w:val="0"/>
              <w:bidi w:val="0"/>
              <w:adjustRightInd w:val="0"/>
              <w:rPr>
                <w:rFonts w:cs="Times New Roman"/>
                <w:color w:val="231F20"/>
                <w:sz w:val="28"/>
                <w:szCs w:val="28"/>
              </w:rPr>
            </w:pPr>
            <w:r w:rsidRPr="00910641">
              <w:rPr>
                <w:rFonts w:cs="Times New Roman"/>
                <w:color w:val="231F20"/>
                <w:sz w:val="28"/>
                <w:szCs w:val="28"/>
              </w:rPr>
              <w:t>The subjective method by preparing research papers and discussing them collectively</w:t>
            </w:r>
          </w:p>
        </w:tc>
      </w:tr>
      <w:tr w:rsidR="00784A9D" w:rsidRPr="00FB47B4" w:rsidTr="002D0A68">
        <w:trPr>
          <w:trHeight w:val="478"/>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Assessment methods  </w:t>
            </w:r>
          </w:p>
        </w:tc>
      </w:tr>
      <w:tr w:rsidR="00784A9D" w:rsidRPr="00FB47B4" w:rsidTr="0040069B">
        <w:trPr>
          <w:trHeight w:val="1191"/>
        </w:trPr>
        <w:tc>
          <w:tcPr>
            <w:tcW w:w="9720" w:type="dxa"/>
            <w:shd w:val="clear" w:color="auto" w:fill="A7BFDE"/>
            <w:vAlign w:val="center"/>
          </w:tcPr>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Feedback from students</w:t>
            </w:r>
          </w:p>
          <w:p w:rsidR="00AD3821" w:rsidRPr="00AD3821" w:rsidRDefault="00B87698" w:rsidP="00B87698">
            <w:pPr>
              <w:pStyle w:val="ListParagraph"/>
              <w:numPr>
                <w:ilvl w:val="0"/>
                <w:numId w:val="4"/>
              </w:numPr>
              <w:autoSpaceDE w:val="0"/>
              <w:autoSpaceDN w:val="0"/>
              <w:bidi w:val="0"/>
              <w:adjustRightInd w:val="0"/>
              <w:rPr>
                <w:rFonts w:cs="Times New Roman"/>
                <w:color w:val="231F20"/>
                <w:sz w:val="28"/>
                <w:szCs w:val="28"/>
              </w:rPr>
            </w:pPr>
            <w:r w:rsidRPr="00B87698">
              <w:rPr>
                <w:rFonts w:cs="Times New Roman"/>
                <w:color w:val="231F20"/>
                <w:sz w:val="28"/>
                <w:szCs w:val="28"/>
              </w:rPr>
              <w:t>Daily and quarterly exams</w:t>
            </w:r>
          </w:p>
          <w:p w:rsidR="00FE3BB0" w:rsidRPr="00B87698" w:rsidRDefault="00AD3821" w:rsidP="00B87698">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 xml:space="preserve">Preparing scientific reports </w:t>
            </w:r>
            <w:r w:rsidR="005030CA">
              <w:rPr>
                <w:rFonts w:cs="Times New Roman"/>
                <w:color w:val="231F20"/>
                <w:sz w:val="28"/>
                <w:szCs w:val="28"/>
              </w:rPr>
              <w:t>and assignments</w:t>
            </w:r>
          </w:p>
        </w:tc>
      </w:tr>
      <w:tr w:rsidR="00784A9D" w:rsidRPr="00FB47B4" w:rsidTr="0040069B">
        <w:trPr>
          <w:trHeight w:val="2117"/>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432"/>
              <w:rPr>
                <w:rFonts w:cs="Times New Roman"/>
                <w:b/>
                <w:bCs/>
                <w:color w:val="231F20"/>
                <w:sz w:val="28"/>
                <w:szCs w:val="28"/>
              </w:rPr>
            </w:pPr>
            <w:r w:rsidRPr="007D7B14">
              <w:rPr>
                <w:rFonts w:cs="Times New Roman"/>
                <w:b/>
                <w:bCs/>
                <w:color w:val="231F20"/>
                <w:sz w:val="28"/>
                <w:szCs w:val="28"/>
              </w:rPr>
              <w:t xml:space="preserve">C. Thinking Skills </w:t>
            </w:r>
          </w:p>
          <w:p w:rsidR="001C1F15" w:rsidRPr="007D7B14" w:rsidRDefault="001C1F15" w:rsidP="001C1F15">
            <w:pPr>
              <w:widowControl w:val="0"/>
              <w:autoSpaceDE w:val="0"/>
              <w:autoSpaceDN w:val="0"/>
              <w:bidi w:val="0"/>
              <w:adjustRightInd w:val="0"/>
              <w:spacing w:line="262" w:lineRule="exact"/>
              <w:ind w:left="432"/>
              <w:rPr>
                <w:rFonts w:cs="Times New Roman"/>
                <w:b/>
                <w:bCs/>
                <w:color w:val="231F20"/>
                <w:sz w:val="28"/>
                <w:szCs w:val="28"/>
              </w:rPr>
            </w:pPr>
          </w:p>
          <w:p w:rsidR="0008043D" w:rsidRPr="0008043D" w:rsidRDefault="00784A9D" w:rsidP="0008043D">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C1.</w:t>
            </w:r>
            <w:r w:rsidR="0008043D">
              <w:rPr>
                <w:rFonts w:cs="Times New Roman"/>
                <w:color w:val="231F20"/>
                <w:sz w:val="28"/>
                <w:szCs w:val="28"/>
              </w:rPr>
              <w:t xml:space="preserve"> </w:t>
            </w:r>
            <w:r w:rsidR="0008043D" w:rsidRPr="0008043D">
              <w:rPr>
                <w:rFonts w:cs="Times New Roman"/>
                <w:color w:val="231F20"/>
                <w:sz w:val="28"/>
                <w:szCs w:val="28"/>
              </w:rPr>
              <w:t>Providing the student with analysis skills and an understanding of how to process signals in digital systems</w:t>
            </w:r>
          </w:p>
          <w:p w:rsidR="00784A9D" w:rsidRPr="007D7B14" w:rsidRDefault="0008043D" w:rsidP="0008043D">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C2. </w:t>
            </w:r>
            <w:r w:rsidRPr="0008043D">
              <w:rPr>
                <w:rFonts w:cs="Times New Roman"/>
                <w:color w:val="231F20"/>
                <w:sz w:val="28"/>
                <w:szCs w:val="28"/>
              </w:rPr>
              <w:t>Statement of accreditation of communications systems to process the signal in all its forms</w:t>
            </w:r>
          </w:p>
        </w:tc>
      </w:tr>
      <w:tr w:rsidR="00784A9D" w:rsidRPr="00FB47B4" w:rsidTr="002D0A68">
        <w:trPr>
          <w:trHeight w:val="471"/>
        </w:trPr>
        <w:tc>
          <w:tcPr>
            <w:tcW w:w="9720" w:type="dxa"/>
            <w:shd w:val="clear" w:color="auto" w:fill="A7BFDE"/>
            <w:vAlign w:val="center"/>
          </w:tcPr>
          <w:p w:rsidR="00784A9D" w:rsidRPr="0068500E" w:rsidRDefault="00784A9D" w:rsidP="002D0A68">
            <w:pPr>
              <w:tabs>
                <w:tab w:val="left" w:pos="612"/>
              </w:tabs>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Teaching and Learning Methods </w:t>
            </w:r>
          </w:p>
        </w:tc>
      </w:tr>
      <w:tr w:rsidR="00784A9D" w:rsidRPr="00FB47B4" w:rsidTr="00C663E7">
        <w:trPr>
          <w:trHeight w:val="772"/>
        </w:trPr>
        <w:tc>
          <w:tcPr>
            <w:tcW w:w="9720" w:type="dxa"/>
            <w:shd w:val="clear" w:color="auto" w:fill="A7BFDE"/>
            <w:vAlign w:val="center"/>
          </w:tcPr>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Knowledge of questions and inquiries distinctive depth and accuracy.</w:t>
            </w:r>
          </w:p>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Simulate the student towards understanding the cause and cause.</w:t>
            </w:r>
          </w:p>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Increase digital sense of expression.</w:t>
            </w:r>
          </w:p>
          <w:p w:rsidR="00784A9D" w:rsidRPr="00784A9D"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Brainstorming.</w:t>
            </w:r>
          </w:p>
        </w:tc>
      </w:tr>
      <w:tr w:rsidR="00784A9D" w:rsidRPr="00FB47B4" w:rsidTr="002D0A68">
        <w:trPr>
          <w:trHeight w:val="425"/>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Assessment methods</w:t>
            </w:r>
          </w:p>
        </w:tc>
      </w:tr>
      <w:tr w:rsidR="00784A9D" w:rsidRPr="00FB47B4" w:rsidTr="001434CA">
        <w:trPr>
          <w:trHeight w:val="944"/>
        </w:trPr>
        <w:tc>
          <w:tcPr>
            <w:tcW w:w="9720" w:type="dxa"/>
            <w:shd w:val="clear" w:color="auto" w:fill="A7BFDE"/>
            <w:vAlign w:val="center"/>
          </w:tcPr>
          <w:p w:rsidR="00E9132A" w:rsidRPr="00E9132A"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Individualizing part of the exam questions that require depth of thinking, explanation and accuracy of observation.</w:t>
            </w:r>
          </w:p>
          <w:p w:rsidR="00E9132A" w:rsidRPr="00E9132A"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Student participation in the classroom.</w:t>
            </w:r>
          </w:p>
          <w:p w:rsidR="00784A9D" w:rsidRPr="00784A9D"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extra-curricular duties</w:t>
            </w:r>
          </w:p>
        </w:tc>
      </w:tr>
    </w:tbl>
    <w:p w:rsidR="00784A9D" w:rsidRPr="00876BD4" w:rsidRDefault="00784A9D" w:rsidP="00784A9D">
      <w:pPr>
        <w:autoSpaceDE w:val="0"/>
        <w:autoSpaceDN w:val="0"/>
        <w:bidi w:val="0"/>
        <w:adjustRightInd w:val="0"/>
        <w:spacing w:before="240" w:after="200" w:line="276" w:lineRule="auto"/>
        <w:ind w:left="-335" w:right="-426"/>
        <w:rPr>
          <w:rFonts w:cs="Times New Roman"/>
          <w:sz w:val="2"/>
          <w:szCs w:val="2"/>
          <w:rtl/>
          <w:lang w:bidi="ar-IQ"/>
        </w:rPr>
      </w:pPr>
    </w:p>
    <w:p w:rsidR="00B87698" w:rsidRPr="009F395E" w:rsidRDefault="00B87698" w:rsidP="00B87698">
      <w:pPr>
        <w:bidi w:val="0"/>
        <w:rPr>
          <w:rFonts w:cs="Times New Roman"/>
          <w:vanish/>
          <w:sz w:val="24"/>
          <w:szCs w:val="24"/>
        </w:rPr>
      </w:pPr>
    </w:p>
    <w:p w:rsidR="00190C46" w:rsidRDefault="00190C46" w:rsidP="00190C46">
      <w:pPr>
        <w:bidi w:val="0"/>
      </w:pPr>
    </w:p>
    <w:tbl>
      <w:tblPr>
        <w:tblStyle w:val="GridTable5Dark-Accent5"/>
        <w:tblpPr w:leftFromText="180" w:rightFromText="180" w:vertAnchor="text" w:horzAnchor="margin" w:tblpXSpec="center" w:tblpY="-56"/>
        <w:bidiVisual/>
        <w:tblW w:w="10065" w:type="dxa"/>
        <w:tblLayout w:type="fixed"/>
        <w:tblLook w:val="0000" w:firstRow="0" w:lastRow="0" w:firstColumn="0" w:lastColumn="0" w:noHBand="0" w:noVBand="0"/>
      </w:tblPr>
      <w:tblGrid>
        <w:gridCol w:w="1560"/>
        <w:gridCol w:w="1417"/>
        <w:gridCol w:w="4253"/>
        <w:gridCol w:w="850"/>
        <w:gridCol w:w="992"/>
        <w:gridCol w:w="993"/>
      </w:tblGrid>
      <w:tr w:rsidR="00784A9D" w:rsidRPr="00FB47B4" w:rsidTr="0008043D">
        <w:trPr>
          <w:cnfStyle w:val="000000100000" w:firstRow="0" w:lastRow="0" w:firstColumn="0" w:lastColumn="0" w:oddVBand="0" w:evenVBand="0" w:oddHBand="1" w:evenHBand="0" w:firstRowFirstColumn="0" w:firstRowLastColumn="0" w:lastRowFirstColumn="0" w:lastRowLastColumn="0"/>
          <w:trHeight w:val="417"/>
        </w:trPr>
        <w:tc>
          <w:tcPr>
            <w:cnfStyle w:val="000010000000" w:firstRow="0" w:lastRow="0" w:firstColumn="0" w:lastColumn="0" w:oddVBand="1" w:evenVBand="0" w:oddHBand="0" w:evenHBand="0" w:firstRowFirstColumn="0" w:firstRowLastColumn="0" w:lastRowFirstColumn="0" w:lastRowLastColumn="0"/>
            <w:tcW w:w="10065" w:type="dxa"/>
            <w:gridSpan w:val="6"/>
            <w:vAlign w:val="center"/>
          </w:tcPr>
          <w:p w:rsidR="00784A9D" w:rsidRPr="00784A9D" w:rsidRDefault="00784A9D" w:rsidP="0008043D">
            <w:pPr>
              <w:tabs>
                <w:tab w:val="left" w:pos="432"/>
              </w:tabs>
              <w:autoSpaceDE w:val="0"/>
              <w:autoSpaceDN w:val="0"/>
              <w:bidi w:val="0"/>
              <w:adjustRightInd w:val="0"/>
              <w:rPr>
                <w:rFonts w:cs="Times New Roman"/>
                <w:b/>
                <w:bCs/>
                <w:color w:val="000000"/>
                <w:sz w:val="28"/>
                <w:szCs w:val="28"/>
                <w:lang w:bidi="ar-IQ"/>
              </w:rPr>
            </w:pPr>
            <w:r w:rsidRPr="00784A9D">
              <w:rPr>
                <w:rFonts w:cs="Times New Roman"/>
                <w:b/>
                <w:bCs/>
                <w:color w:val="231F20"/>
                <w:sz w:val="28"/>
                <w:szCs w:val="28"/>
              </w:rPr>
              <w:lastRenderedPageBreak/>
              <w:t>11. Course Structure</w:t>
            </w:r>
          </w:p>
        </w:tc>
      </w:tr>
      <w:tr w:rsidR="00D44F66" w:rsidRPr="00FB47B4" w:rsidTr="0008043D">
        <w:trPr>
          <w:trHeight w:val="498"/>
        </w:trPr>
        <w:tc>
          <w:tcPr>
            <w:cnfStyle w:val="000010000000" w:firstRow="0" w:lastRow="0" w:firstColumn="0" w:lastColumn="0" w:oddVBand="1" w:evenVBand="0" w:oddHBand="0" w:evenHBand="0" w:firstRowFirstColumn="0" w:firstRowLastColumn="0" w:lastRowFirstColumn="0" w:lastRowLastColumn="0"/>
            <w:tcW w:w="1560" w:type="dxa"/>
            <w:vAlign w:val="center"/>
          </w:tcPr>
          <w:p w:rsidR="00784A9D" w:rsidRPr="00B2081F" w:rsidRDefault="00784A9D" w:rsidP="0008043D">
            <w:pPr>
              <w:autoSpaceDE w:val="0"/>
              <w:autoSpaceDN w:val="0"/>
              <w:bidi w:val="0"/>
              <w:adjustRightInd w:val="0"/>
              <w:ind w:left="-108"/>
              <w:jc w:val="center"/>
              <w:rPr>
                <w:rFonts w:cs="Times New Roman"/>
                <w:b/>
                <w:bCs/>
                <w:color w:val="000000"/>
                <w:sz w:val="28"/>
                <w:szCs w:val="28"/>
                <w:rtl/>
                <w:lang w:bidi="ar-IQ"/>
              </w:rPr>
            </w:pPr>
            <w:r w:rsidRPr="00B2081F">
              <w:rPr>
                <w:rFonts w:cs="Times New Roman"/>
                <w:b/>
                <w:bCs/>
                <w:color w:val="231F20"/>
                <w:sz w:val="28"/>
                <w:szCs w:val="28"/>
              </w:rPr>
              <w:t>Assessment Method</w:t>
            </w:r>
          </w:p>
        </w:tc>
        <w:tc>
          <w:tcPr>
            <w:tcW w:w="1417" w:type="dxa"/>
            <w:vAlign w:val="center"/>
          </w:tcPr>
          <w:p w:rsidR="00784A9D" w:rsidRPr="00B2081F" w:rsidRDefault="00784A9D" w:rsidP="0008043D">
            <w:pPr>
              <w:widowControl w:val="0"/>
              <w:autoSpaceDE w:val="0"/>
              <w:autoSpaceDN w:val="0"/>
              <w:bidi w:val="0"/>
              <w:adjustRightInd w:val="0"/>
              <w:spacing w:line="296" w:lineRule="exact"/>
              <w:ind w:left="-159"/>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Teaching</w:t>
            </w:r>
            <w:r w:rsidR="00FE7F49" w:rsidRPr="00B2081F">
              <w:rPr>
                <w:rFonts w:cs="Times New Roman"/>
                <w:b/>
                <w:bCs/>
                <w:color w:val="231F20"/>
                <w:sz w:val="28"/>
                <w:szCs w:val="28"/>
              </w:rPr>
              <w:t xml:space="preserve"> </w:t>
            </w:r>
            <w:r w:rsidRPr="00B2081F">
              <w:rPr>
                <w:rFonts w:cs="Times New Roman"/>
                <w:b/>
                <w:bCs/>
                <w:color w:val="231F20"/>
                <w:sz w:val="28"/>
                <w:szCs w:val="28"/>
              </w:rPr>
              <w:t>Method</w:t>
            </w: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784A9D" w:rsidRPr="00B2081F" w:rsidRDefault="00B2081F" w:rsidP="0008043D">
            <w:pPr>
              <w:autoSpaceDE w:val="0"/>
              <w:autoSpaceDN w:val="0"/>
              <w:bidi w:val="0"/>
              <w:adjustRightInd w:val="0"/>
              <w:jc w:val="center"/>
              <w:rPr>
                <w:rFonts w:cs="Times New Roman"/>
                <w:b/>
                <w:bCs/>
                <w:color w:val="000000"/>
                <w:sz w:val="28"/>
                <w:szCs w:val="28"/>
                <w:lang w:bidi="ar-IQ"/>
              </w:rPr>
            </w:pPr>
            <w:r w:rsidRPr="00B2081F">
              <w:rPr>
                <w:rFonts w:cs="Times New Roman"/>
                <w:b/>
                <w:bCs/>
                <w:color w:val="000000"/>
                <w:sz w:val="28"/>
                <w:szCs w:val="28"/>
                <w:lang w:bidi="ar-IQ"/>
              </w:rPr>
              <w:t>Unit/Module or Topic Title</w:t>
            </w:r>
          </w:p>
        </w:tc>
        <w:tc>
          <w:tcPr>
            <w:tcW w:w="850" w:type="dxa"/>
            <w:vAlign w:val="center"/>
          </w:tcPr>
          <w:p w:rsidR="00784A9D" w:rsidRPr="00B2081F" w:rsidRDefault="00784A9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ILOs</w:t>
            </w: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784A9D" w:rsidRPr="00B2081F" w:rsidRDefault="00784A9D" w:rsidP="0008043D">
            <w:pPr>
              <w:autoSpaceDE w:val="0"/>
              <w:autoSpaceDN w:val="0"/>
              <w:bidi w:val="0"/>
              <w:adjustRightInd w:val="0"/>
              <w:jc w:val="center"/>
              <w:rPr>
                <w:rFonts w:cs="Times New Roman"/>
                <w:b/>
                <w:bCs/>
                <w:color w:val="000000"/>
                <w:sz w:val="28"/>
                <w:szCs w:val="28"/>
                <w:lang w:bidi="ar-IQ"/>
              </w:rPr>
            </w:pPr>
            <w:r w:rsidRPr="00B2081F">
              <w:rPr>
                <w:rFonts w:cs="Times New Roman"/>
                <w:b/>
                <w:bCs/>
                <w:color w:val="231F20"/>
                <w:sz w:val="28"/>
                <w:szCs w:val="28"/>
              </w:rPr>
              <w:t>Hours</w:t>
            </w:r>
          </w:p>
        </w:tc>
        <w:tc>
          <w:tcPr>
            <w:tcW w:w="993" w:type="dxa"/>
            <w:vAlign w:val="center"/>
          </w:tcPr>
          <w:p w:rsidR="00784A9D" w:rsidRPr="00B2081F" w:rsidRDefault="00784A9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Week</w:t>
            </w:r>
          </w:p>
        </w:tc>
      </w:tr>
      <w:tr w:rsidR="0008043D" w:rsidRPr="00FB47B4" w:rsidTr="0008043D">
        <w:trPr>
          <w:cnfStyle w:val="000000100000" w:firstRow="0" w:lastRow="0" w:firstColumn="0" w:lastColumn="0" w:oddVBand="0" w:evenVBand="0" w:oddHBand="1" w:evenHBand="0" w:firstRowFirstColumn="0" w:firstRowLastColumn="0" w:lastRowFirstColumn="0" w:lastRowLastColumn="0"/>
          <w:trHeight w:val="39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Introduction to digital signal processing</w:t>
            </w: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w:t>
            </w:r>
          </w:p>
        </w:tc>
      </w:tr>
      <w:tr w:rsidR="0008043D" w:rsidRPr="009F395E" w:rsidTr="0008043D">
        <w:trPr>
          <w:trHeight w:val="33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bidi w:val="0"/>
              <w:jc w:val="center"/>
              <w:rPr>
                <w:rFonts w:cs="Times New Roman"/>
                <w:color w:val="000000"/>
                <w:sz w:val="26"/>
                <w:szCs w:val="26"/>
                <w:lang w:bidi="ar-IQ"/>
              </w:rPr>
            </w:pPr>
          </w:p>
        </w:tc>
        <w:tc>
          <w:tcPr>
            <w:tcW w:w="1417" w:type="dxa"/>
            <w:vAlign w:val="center"/>
          </w:tcPr>
          <w:p w:rsidR="0008043D" w:rsidRPr="00B2081F" w:rsidRDefault="0008043D" w:rsidP="0008043D">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Basic elements of DSP, DSP vs. ASP, application of DSP</w:t>
            </w:r>
          </w:p>
        </w:tc>
        <w:tc>
          <w:tcPr>
            <w:tcW w:w="850" w:type="dxa"/>
            <w:vAlign w:val="center"/>
          </w:tcPr>
          <w:p w:rsidR="0008043D" w:rsidRPr="00B2081F" w:rsidRDefault="0008043D" w:rsidP="0008043D">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w:t>
            </w:r>
          </w:p>
        </w:tc>
      </w:tr>
      <w:tr w:rsidR="0008043D" w:rsidRPr="009F395E" w:rsidTr="0008043D">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Continues time signal vs. discrete time signals</w:t>
            </w:r>
          </w:p>
        </w:tc>
        <w:tc>
          <w:tcPr>
            <w:tcW w:w="850"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3</w:t>
            </w:r>
          </w:p>
        </w:tc>
      </w:tr>
      <w:tr w:rsidR="0008043D" w:rsidRPr="009F395E" w:rsidTr="0008043D">
        <w:trPr>
          <w:trHeight w:val="331"/>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Discrete time signals and sequences</w:t>
            </w:r>
          </w:p>
        </w:tc>
        <w:tc>
          <w:tcPr>
            <w:tcW w:w="850"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4</w:t>
            </w:r>
          </w:p>
        </w:tc>
      </w:tr>
      <w:tr w:rsidR="0008043D" w:rsidRPr="009F395E" w:rsidTr="0008043D">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850"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5</w:t>
            </w:r>
          </w:p>
        </w:tc>
      </w:tr>
      <w:tr w:rsidR="0008043D" w:rsidRPr="009F395E" w:rsidTr="0008043D">
        <w:trPr>
          <w:trHeight w:val="323"/>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850"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6</w:t>
            </w:r>
          </w:p>
        </w:tc>
      </w:tr>
      <w:tr w:rsidR="0008043D" w:rsidRPr="009F395E"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Standard of discrete time signals (sequences), Unit sample sequence</w:t>
            </w:r>
          </w:p>
        </w:tc>
        <w:tc>
          <w:tcPr>
            <w:tcW w:w="850"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7</w:t>
            </w:r>
          </w:p>
        </w:tc>
      </w:tr>
      <w:tr w:rsidR="0008043D" w:rsidRPr="009F395E"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Unit step sequence</w:t>
            </w:r>
          </w:p>
        </w:tc>
        <w:tc>
          <w:tcPr>
            <w:tcW w:w="850"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8</w:t>
            </w:r>
          </w:p>
        </w:tc>
      </w:tr>
      <w:tr w:rsidR="0008043D" w:rsidRPr="009F395E"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Unit ramp sequence</w:t>
            </w:r>
          </w:p>
        </w:tc>
        <w:tc>
          <w:tcPr>
            <w:tcW w:w="850"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9</w:t>
            </w:r>
          </w:p>
        </w:tc>
      </w:tr>
      <w:tr w:rsidR="0008043D" w:rsidRPr="009F395E"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Exponential sequence</w:t>
            </w:r>
          </w:p>
        </w:tc>
        <w:tc>
          <w:tcPr>
            <w:tcW w:w="850"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10</w:t>
            </w:r>
          </w:p>
        </w:tc>
      </w:tr>
      <w:tr w:rsidR="0008043D" w:rsidRPr="009F395E"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Classification of discrete time signals, system properties</w:t>
            </w:r>
          </w:p>
        </w:tc>
        <w:tc>
          <w:tcPr>
            <w:tcW w:w="850"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11</w:t>
            </w:r>
          </w:p>
        </w:tc>
      </w:tr>
      <w:tr w:rsidR="0008043D" w:rsidRPr="009F395E"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Static and dynamic system, shift invariant and shift variant system</w:t>
            </w:r>
          </w:p>
        </w:tc>
        <w:tc>
          <w:tcPr>
            <w:tcW w:w="850"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12</w:t>
            </w:r>
          </w:p>
        </w:tc>
      </w:tr>
      <w:tr w:rsidR="0008043D" w:rsidRPr="009F395E"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Causal and non-causal system, linear and nonlinear system, Stable and unstable system</w:t>
            </w:r>
          </w:p>
        </w:tc>
        <w:tc>
          <w:tcPr>
            <w:tcW w:w="850"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13</w:t>
            </w:r>
          </w:p>
        </w:tc>
      </w:tr>
      <w:tr w:rsidR="0008043D" w:rsidRPr="009F395E"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Convolution : direct form method, graphical method, side rule method</w:t>
            </w:r>
          </w:p>
        </w:tc>
        <w:tc>
          <w:tcPr>
            <w:tcW w:w="850"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14</w:t>
            </w:r>
          </w:p>
        </w:tc>
      </w:tr>
      <w:tr w:rsidR="0008043D" w:rsidRPr="009F395E"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Correlation of discrete time sequence</w:t>
            </w:r>
          </w:p>
        </w:tc>
        <w:tc>
          <w:tcPr>
            <w:tcW w:w="850"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B2081F" w:rsidRDefault="0008043D" w:rsidP="0008043D">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15</w:t>
            </w:r>
          </w:p>
        </w:tc>
      </w:tr>
      <w:tr w:rsidR="0008043D" w:rsidRPr="006A2164"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r w:rsidRPr="0008043D">
              <w:rPr>
                <w:rFonts w:cs="Times New Roman"/>
                <w:color w:val="000000"/>
                <w:sz w:val="26"/>
                <w:szCs w:val="26"/>
                <w:lang w:bidi="ar-IQ"/>
              </w:rPr>
              <w:t>Cross correlation and auto correlation</w:t>
            </w: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16</w:t>
            </w:r>
          </w:p>
        </w:tc>
      </w:tr>
      <w:tr w:rsidR="0008043D" w:rsidRPr="006A2164"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Frequency domain representation</w:t>
            </w: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17</w:t>
            </w:r>
          </w:p>
        </w:tc>
      </w:tr>
      <w:tr w:rsidR="0008043D" w:rsidRPr="006A2164"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Find frequency response</w:t>
            </w: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18</w:t>
            </w:r>
          </w:p>
        </w:tc>
      </w:tr>
      <w:tr w:rsidR="0008043D" w:rsidRPr="006A2164"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Discrete Fourier transform DFT, linear convolution using DFT, Invers Fourier transform (IDFT)</w:t>
            </w: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19</w:t>
            </w:r>
          </w:p>
        </w:tc>
      </w:tr>
      <w:tr w:rsidR="0008043D" w:rsidRPr="006A2164"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20</w:t>
            </w:r>
          </w:p>
        </w:tc>
      </w:tr>
      <w:tr w:rsidR="0008043D" w:rsidRPr="006A2164"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21</w:t>
            </w:r>
          </w:p>
        </w:tc>
      </w:tr>
      <w:tr w:rsidR="0008043D" w:rsidRPr="006A2164"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Fast Fourier transform (FFT), Butterfly computation, Invers Fast Fourier transform (IFFT)</w:t>
            </w: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22</w:t>
            </w:r>
          </w:p>
        </w:tc>
      </w:tr>
      <w:tr w:rsidR="0008043D" w:rsidRPr="006A2164"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23</w:t>
            </w:r>
          </w:p>
        </w:tc>
      </w:tr>
      <w:tr w:rsidR="0008043D" w:rsidRPr="006A2164"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Pr>
                <w:rFonts w:cs="Times New Roman"/>
                <w:color w:val="000000"/>
                <w:sz w:val="26"/>
                <w:szCs w:val="26"/>
                <w:lang w:bidi="ar-IQ"/>
              </w:rPr>
              <w:t>Introduction to Z transform</w:t>
            </w: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24</w:t>
            </w:r>
          </w:p>
        </w:tc>
      </w:tr>
      <w:tr w:rsidR="0008043D" w:rsidRPr="006A2164"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25</w:t>
            </w:r>
          </w:p>
        </w:tc>
      </w:tr>
      <w:tr w:rsidR="0008043D" w:rsidRPr="006A2164"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26</w:t>
            </w:r>
          </w:p>
        </w:tc>
      </w:tr>
      <w:tr w:rsidR="0008043D" w:rsidRPr="006A2164"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r w:rsidRPr="0008043D">
              <w:rPr>
                <w:rFonts w:cs="Times New Roman"/>
                <w:color w:val="000000"/>
                <w:sz w:val="26"/>
                <w:szCs w:val="26"/>
                <w:lang w:bidi="ar-IQ"/>
              </w:rPr>
              <w:t>Realization of digital filter: Basic FIR filter structure, direct form of FIR structure, Cascaded form of FIR structure, basic IIR filter structure Cascaded form of IIR structure.</w:t>
            </w: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27</w:t>
            </w:r>
          </w:p>
        </w:tc>
      </w:tr>
      <w:tr w:rsidR="0008043D" w:rsidRPr="006A2164"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28</w:t>
            </w:r>
          </w:p>
        </w:tc>
      </w:tr>
      <w:tr w:rsidR="0008043D" w:rsidRPr="006A2164" w:rsidTr="0008043D">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29</w:t>
            </w:r>
          </w:p>
        </w:tc>
      </w:tr>
      <w:tr w:rsidR="0008043D" w:rsidRPr="006A2164" w:rsidTr="0008043D">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08043D" w:rsidRPr="0008043D" w:rsidRDefault="0008043D" w:rsidP="0008043D">
            <w:pPr>
              <w:tabs>
                <w:tab w:val="left" w:pos="642"/>
              </w:tabs>
              <w:autoSpaceDE w:val="0"/>
              <w:autoSpaceDN w:val="0"/>
              <w:bidi w:val="0"/>
              <w:adjustRightInd w:val="0"/>
              <w:jc w:val="center"/>
              <w:rPr>
                <w:rFonts w:cs="Times New Roman"/>
                <w:color w:val="000000"/>
                <w:sz w:val="26"/>
                <w:szCs w:val="26"/>
                <w:lang w:bidi="ar-IQ"/>
              </w:rPr>
            </w:pPr>
          </w:p>
        </w:tc>
        <w:tc>
          <w:tcPr>
            <w:tcW w:w="850" w:type="dxa"/>
            <w:vAlign w:val="center"/>
          </w:tcPr>
          <w:p w:rsidR="0008043D" w:rsidRPr="00B2081F"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08043D" w:rsidRPr="00B2081F" w:rsidRDefault="0008043D" w:rsidP="0008043D">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08043D" w:rsidRPr="006A2164" w:rsidRDefault="0008043D" w:rsidP="0008043D">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30</w:t>
            </w:r>
          </w:p>
        </w:tc>
      </w:tr>
    </w:tbl>
    <w:p w:rsidR="00AC0B73" w:rsidRPr="006A2164" w:rsidRDefault="00AC0B73" w:rsidP="006A2164">
      <w:pPr>
        <w:tabs>
          <w:tab w:val="left" w:pos="642"/>
        </w:tabs>
        <w:autoSpaceDE w:val="0"/>
        <w:autoSpaceDN w:val="0"/>
        <w:bidi w:val="0"/>
        <w:adjustRightInd w:val="0"/>
        <w:jc w:val="center"/>
        <w:rPr>
          <w:rFonts w:cs="Times New Roman"/>
          <w:color w:val="000000"/>
          <w:sz w:val="26"/>
          <w:szCs w:val="26"/>
          <w:lang w:bidi="ar-IQ"/>
        </w:rPr>
      </w:pPr>
    </w:p>
    <w:p w:rsidR="0085637B" w:rsidRPr="006A2164" w:rsidRDefault="0085637B" w:rsidP="006A2164">
      <w:pPr>
        <w:tabs>
          <w:tab w:val="left" w:pos="642"/>
        </w:tabs>
        <w:autoSpaceDE w:val="0"/>
        <w:autoSpaceDN w:val="0"/>
        <w:bidi w:val="0"/>
        <w:adjustRightInd w:val="0"/>
        <w:jc w:val="center"/>
        <w:rPr>
          <w:rFonts w:cs="Times New Roman"/>
          <w:color w:val="000000"/>
          <w:sz w:val="26"/>
          <w:szCs w:val="26"/>
          <w:lang w:bidi="ar-IQ"/>
        </w:rPr>
      </w:pPr>
    </w:p>
    <w:p w:rsidR="00493A0D" w:rsidRDefault="00493A0D" w:rsidP="00493A0D">
      <w:pPr>
        <w:autoSpaceDE w:val="0"/>
        <w:autoSpaceDN w:val="0"/>
        <w:bidi w:val="0"/>
        <w:adjustRightInd w:val="0"/>
        <w:spacing w:after="200" w:line="276" w:lineRule="auto"/>
        <w:rPr>
          <w:rFonts w:cs="Times New Roman"/>
          <w:sz w:val="16"/>
          <w:szCs w:val="16"/>
          <w:lang w:bidi="ar-IQ"/>
        </w:rPr>
      </w:pPr>
      <w:bookmarkStart w:id="0" w:name="_GoBack"/>
      <w:bookmarkEnd w:id="0"/>
    </w:p>
    <w:p w:rsidR="00493A0D" w:rsidRPr="0090145B" w:rsidRDefault="00493A0D" w:rsidP="00493A0D">
      <w:pPr>
        <w:autoSpaceDE w:val="0"/>
        <w:autoSpaceDN w:val="0"/>
        <w:bidi w:val="0"/>
        <w:adjustRightInd w:val="0"/>
        <w:spacing w:after="200" w:line="276" w:lineRule="auto"/>
        <w:rPr>
          <w:rFonts w:cs="Times New Roman"/>
          <w:sz w:val="16"/>
          <w:szCs w:val="16"/>
          <w:rtl/>
          <w:lang w:bidi="ar-IQ"/>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90145B" w:rsidRPr="00FB47B4" w:rsidTr="002D0A68">
        <w:trPr>
          <w:trHeight w:val="343"/>
        </w:trPr>
        <w:tc>
          <w:tcPr>
            <w:tcW w:w="9720" w:type="dxa"/>
            <w:shd w:val="clear" w:color="auto" w:fill="A7BFDE"/>
            <w:vAlign w:val="center"/>
          </w:tcPr>
          <w:p w:rsidR="0090145B" w:rsidRPr="00DC0A65" w:rsidRDefault="0090145B" w:rsidP="002D0A68">
            <w:pPr>
              <w:widowControl w:val="0"/>
              <w:autoSpaceDE w:val="0"/>
              <w:autoSpaceDN w:val="0"/>
              <w:bidi w:val="0"/>
              <w:adjustRightInd w:val="0"/>
              <w:spacing w:line="262" w:lineRule="exact"/>
              <w:ind w:left="432" w:hanging="360"/>
              <w:rPr>
                <w:rFonts w:cs="Times New Roman"/>
                <w:b/>
                <w:bCs/>
                <w:color w:val="231F20"/>
                <w:sz w:val="28"/>
                <w:szCs w:val="28"/>
              </w:rPr>
            </w:pPr>
            <w:r w:rsidRPr="00DC0A65">
              <w:rPr>
                <w:rFonts w:cs="Times New Roman"/>
                <w:b/>
                <w:bCs/>
                <w:color w:val="231F20"/>
                <w:sz w:val="28"/>
                <w:szCs w:val="28"/>
              </w:rPr>
              <w:t xml:space="preserve">D. General and Transferable Skills (other skills relevant to employability and  personal development) </w:t>
            </w:r>
          </w:p>
          <w:p w:rsidR="0090145B" w:rsidRDefault="0090145B"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p>
          <w:p w:rsidR="006A2164" w:rsidRPr="006A2164" w:rsidRDefault="0090145B" w:rsidP="006A2164">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D1.</w:t>
            </w:r>
            <w:r w:rsidR="00B87698">
              <w:rPr>
                <w:rFonts w:cs="Times New Roman"/>
                <w:color w:val="231F20"/>
                <w:sz w:val="28"/>
                <w:szCs w:val="28"/>
              </w:rPr>
              <w:t xml:space="preserve"> </w:t>
            </w:r>
            <w:r w:rsidR="00AC0B73">
              <w:t xml:space="preserve"> </w:t>
            </w:r>
            <w:r w:rsidR="006A2164" w:rsidRPr="006A2164">
              <w:rPr>
                <w:rFonts w:cs="Times New Roman"/>
                <w:color w:val="231F20"/>
                <w:sz w:val="28"/>
                <w:szCs w:val="28"/>
              </w:rPr>
              <w:t>Improve debating skills</w:t>
            </w:r>
          </w:p>
          <w:p w:rsidR="0090145B" w:rsidRPr="00DC0A65" w:rsidRDefault="006A2164" w:rsidP="006A2164">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D2. </w:t>
            </w:r>
            <w:r w:rsidRPr="006A2164">
              <w:rPr>
                <w:rFonts w:cs="Times New Roman"/>
                <w:color w:val="231F20"/>
                <w:sz w:val="28"/>
                <w:szCs w:val="28"/>
              </w:rPr>
              <w:t>Raising research perceptions and transferring students from the stage of education to learning</w:t>
            </w:r>
          </w:p>
        </w:tc>
      </w:tr>
    </w:tbl>
    <w:p w:rsidR="0085637B" w:rsidRDefault="0085637B" w:rsidP="0085637B">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tbl>
      <w:tblPr>
        <w:bidiVisual/>
        <w:tblW w:w="9720" w:type="dxa"/>
        <w:tblInd w:w="-71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90"/>
        <w:gridCol w:w="4030"/>
      </w:tblGrid>
      <w:tr w:rsidR="00FE7F49" w:rsidRPr="0054730D" w:rsidTr="00FE7F49">
        <w:trPr>
          <w:trHeight w:val="477"/>
        </w:trPr>
        <w:tc>
          <w:tcPr>
            <w:tcW w:w="9720" w:type="dxa"/>
            <w:gridSpan w:val="2"/>
            <w:shd w:val="clear" w:color="auto" w:fill="A7BFDE"/>
            <w:vAlign w:val="center"/>
          </w:tcPr>
          <w:p w:rsidR="00FE7F49" w:rsidRPr="00DC0A65" w:rsidRDefault="00FE7F49" w:rsidP="00DC0A65">
            <w:pPr>
              <w:tabs>
                <w:tab w:val="left" w:pos="-817"/>
              </w:tabs>
              <w:autoSpaceDE w:val="0"/>
              <w:autoSpaceDN w:val="0"/>
              <w:bidi w:val="0"/>
              <w:adjustRightInd w:val="0"/>
              <w:ind w:left="-817" w:firstLine="817"/>
              <w:rPr>
                <w:rFonts w:cs="Times New Roman"/>
                <w:b/>
                <w:bCs/>
                <w:color w:val="000000"/>
                <w:sz w:val="28"/>
                <w:szCs w:val="28"/>
                <w:lang w:bidi="ar-IQ"/>
              </w:rPr>
            </w:pPr>
            <w:r w:rsidRPr="00DC0A65">
              <w:rPr>
                <w:rFonts w:cs="Times New Roman"/>
                <w:b/>
                <w:bCs/>
                <w:color w:val="231F20"/>
                <w:sz w:val="28"/>
                <w:szCs w:val="28"/>
              </w:rPr>
              <w:t>12. Infrastructure</w:t>
            </w:r>
          </w:p>
        </w:tc>
      </w:tr>
      <w:tr w:rsidR="00FE7F49" w:rsidRPr="0054730D" w:rsidTr="00FE7F49">
        <w:trPr>
          <w:trHeight w:val="1345"/>
        </w:trPr>
        <w:tc>
          <w:tcPr>
            <w:tcW w:w="5690" w:type="dxa"/>
            <w:shd w:val="clear" w:color="auto" w:fill="A7BFDE"/>
            <w:vAlign w:val="center"/>
          </w:tcPr>
          <w:p w:rsidR="0008043D" w:rsidRPr="0008043D" w:rsidRDefault="0008043D" w:rsidP="0008043D">
            <w:pPr>
              <w:pStyle w:val="ListParagraph"/>
              <w:numPr>
                <w:ilvl w:val="0"/>
                <w:numId w:val="7"/>
              </w:numPr>
              <w:autoSpaceDE w:val="0"/>
              <w:autoSpaceDN w:val="0"/>
              <w:bidi w:val="0"/>
              <w:adjustRightInd w:val="0"/>
              <w:rPr>
                <w:rFonts w:cs="Times New Roman"/>
                <w:color w:val="000000"/>
                <w:sz w:val="28"/>
                <w:szCs w:val="28"/>
                <w:lang w:bidi="ar-IQ"/>
              </w:rPr>
            </w:pPr>
            <w:proofErr w:type="gramStart"/>
            <w:r w:rsidRPr="0008043D">
              <w:rPr>
                <w:rFonts w:cs="Times New Roman"/>
                <w:color w:val="000000"/>
                <w:sz w:val="28"/>
                <w:szCs w:val="28"/>
                <w:lang w:bidi="ar-IQ"/>
              </w:rPr>
              <w:t>“ Digital</w:t>
            </w:r>
            <w:proofErr w:type="gramEnd"/>
            <w:r w:rsidRPr="0008043D">
              <w:rPr>
                <w:rFonts w:cs="Times New Roman"/>
                <w:color w:val="000000"/>
                <w:sz w:val="28"/>
                <w:szCs w:val="28"/>
                <w:lang w:bidi="ar-IQ"/>
              </w:rPr>
              <w:t xml:space="preserve"> Signal Processing”, C. Ramesh </w:t>
            </w:r>
            <w:proofErr w:type="spellStart"/>
            <w:r w:rsidRPr="0008043D">
              <w:rPr>
                <w:rFonts w:cs="Times New Roman"/>
                <w:color w:val="000000"/>
                <w:sz w:val="28"/>
                <w:szCs w:val="28"/>
                <w:lang w:bidi="ar-IQ"/>
              </w:rPr>
              <w:t>Babu</w:t>
            </w:r>
            <w:proofErr w:type="spellEnd"/>
            <w:r w:rsidRPr="0008043D">
              <w:rPr>
                <w:rFonts w:cs="Times New Roman"/>
                <w:color w:val="000000"/>
                <w:sz w:val="28"/>
                <w:szCs w:val="28"/>
                <w:lang w:bidi="ar-IQ"/>
              </w:rPr>
              <w:t xml:space="preserve"> </w:t>
            </w:r>
            <w:proofErr w:type="spellStart"/>
            <w:r w:rsidRPr="0008043D">
              <w:rPr>
                <w:rFonts w:cs="Times New Roman"/>
                <w:color w:val="000000"/>
                <w:sz w:val="28"/>
                <w:szCs w:val="28"/>
                <w:lang w:bidi="ar-IQ"/>
              </w:rPr>
              <w:t>Durai</w:t>
            </w:r>
            <w:proofErr w:type="spellEnd"/>
            <w:r w:rsidRPr="0008043D">
              <w:rPr>
                <w:rFonts w:cs="Times New Roman"/>
                <w:color w:val="000000"/>
                <w:sz w:val="28"/>
                <w:szCs w:val="28"/>
                <w:lang w:bidi="ar-IQ"/>
              </w:rPr>
              <w:t xml:space="preserve"> “Digital Signal Processing”, </w:t>
            </w:r>
            <w:proofErr w:type="spellStart"/>
            <w:r w:rsidRPr="0008043D">
              <w:rPr>
                <w:rFonts w:cs="Times New Roman"/>
                <w:color w:val="000000"/>
                <w:sz w:val="28"/>
                <w:szCs w:val="28"/>
                <w:lang w:bidi="ar-IQ"/>
              </w:rPr>
              <w:t>schaum</w:t>
            </w:r>
            <w:proofErr w:type="spellEnd"/>
            <w:r w:rsidRPr="0008043D">
              <w:rPr>
                <w:rFonts w:cs="Times New Roman"/>
                <w:color w:val="000000"/>
                <w:sz w:val="28"/>
                <w:szCs w:val="28"/>
                <w:lang w:bidi="ar-IQ"/>
              </w:rPr>
              <w:t>.</w:t>
            </w:r>
          </w:p>
          <w:p w:rsidR="00FE7F49" w:rsidRPr="00F2205E" w:rsidRDefault="0008043D" w:rsidP="0008043D">
            <w:pPr>
              <w:pStyle w:val="ListParagraph"/>
              <w:numPr>
                <w:ilvl w:val="0"/>
                <w:numId w:val="7"/>
              </w:numPr>
              <w:autoSpaceDE w:val="0"/>
              <w:autoSpaceDN w:val="0"/>
              <w:bidi w:val="0"/>
              <w:adjustRightInd w:val="0"/>
              <w:rPr>
                <w:rFonts w:cs="Times New Roman"/>
                <w:color w:val="000000"/>
                <w:sz w:val="28"/>
                <w:szCs w:val="28"/>
                <w:lang w:bidi="ar-IQ"/>
              </w:rPr>
            </w:pPr>
            <w:r w:rsidRPr="0008043D">
              <w:rPr>
                <w:rFonts w:cs="Times New Roman"/>
                <w:color w:val="000000"/>
                <w:sz w:val="28"/>
                <w:szCs w:val="28"/>
                <w:lang w:bidi="ar-IQ"/>
              </w:rPr>
              <w:t>“Digital Signal Processing”, Dr. Sanjay Sharma</w:t>
            </w:r>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382" w:lineRule="exact"/>
              <w:rPr>
                <w:rFonts w:cs="Times New Roman"/>
                <w:color w:val="231F20"/>
                <w:sz w:val="28"/>
                <w:szCs w:val="28"/>
              </w:rPr>
            </w:pPr>
            <w:r w:rsidRPr="0054730D">
              <w:rPr>
                <w:rFonts w:cs="Times New Roman"/>
                <w:color w:val="231F20"/>
                <w:sz w:val="28"/>
                <w:szCs w:val="28"/>
              </w:rPr>
              <w:t>Required reading:</w:t>
            </w:r>
          </w:p>
          <w:p w:rsidR="00FE7F49" w:rsidRPr="0054730D" w:rsidRDefault="00FE7F49" w:rsidP="002D0A68">
            <w:pPr>
              <w:widowControl w:val="0"/>
              <w:autoSpaceDE w:val="0"/>
              <w:autoSpaceDN w:val="0"/>
              <w:bidi w:val="0"/>
              <w:adjustRightInd w:val="0"/>
              <w:spacing w:line="263" w:lineRule="exact"/>
              <w:rPr>
                <w:rFonts w:cs="Times New Roman"/>
                <w:color w:val="231F20"/>
                <w:sz w:val="28"/>
                <w:szCs w:val="28"/>
              </w:rPr>
            </w:pPr>
            <w:r w:rsidRPr="0054730D">
              <w:rPr>
                <w:rFonts w:cs="Times New Roman"/>
                <w:color w:val="231F20"/>
                <w:sz w:val="28"/>
                <w:szCs w:val="28"/>
              </w:rPr>
              <w:t>·  CORE TEXTS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  COURSE MATERIALS</w:t>
            </w:r>
          </w:p>
          <w:p w:rsidR="00FE7F49" w:rsidRPr="0054730D" w:rsidRDefault="00FE7F49" w:rsidP="002D0A68">
            <w:pPr>
              <w:autoSpaceDE w:val="0"/>
              <w:autoSpaceDN w:val="0"/>
              <w:bidi w:val="0"/>
              <w:adjustRightInd w:val="0"/>
              <w:rPr>
                <w:rFonts w:cs="Times New Roman"/>
                <w:color w:val="231F20"/>
                <w:sz w:val="28"/>
                <w:szCs w:val="28"/>
                <w:rtl/>
                <w:lang w:bidi="ar-IQ"/>
              </w:rPr>
            </w:pPr>
            <w:r w:rsidRPr="0054730D">
              <w:rPr>
                <w:rFonts w:cs="Times New Roman"/>
                <w:color w:val="231F20"/>
                <w:sz w:val="28"/>
                <w:szCs w:val="28"/>
              </w:rPr>
              <w:t>·  OTHER</w:t>
            </w:r>
          </w:p>
        </w:tc>
      </w:tr>
      <w:tr w:rsidR="00FE7F49" w:rsidRPr="0054730D" w:rsidTr="00FE7F49">
        <w:trPr>
          <w:trHeight w:val="1247"/>
        </w:trPr>
        <w:tc>
          <w:tcPr>
            <w:tcW w:w="5690" w:type="dxa"/>
            <w:tcBorders>
              <w:right w:val="single" w:sz="6" w:space="0" w:color="4F81BD"/>
            </w:tcBorders>
            <w:shd w:val="clear" w:color="auto" w:fill="A7BFDE"/>
            <w:vAlign w:val="center"/>
          </w:tcPr>
          <w:p w:rsidR="0090145B" w:rsidRPr="00FD37B2" w:rsidRDefault="00AC0B73" w:rsidP="00FD37B2">
            <w:pPr>
              <w:pStyle w:val="ListParagraph"/>
              <w:numPr>
                <w:ilvl w:val="0"/>
                <w:numId w:val="7"/>
              </w:numPr>
              <w:autoSpaceDE w:val="0"/>
              <w:autoSpaceDN w:val="0"/>
              <w:bidi w:val="0"/>
              <w:adjustRightInd w:val="0"/>
              <w:rPr>
                <w:rFonts w:cs="Times New Roman"/>
                <w:color w:val="000000"/>
                <w:sz w:val="28"/>
                <w:szCs w:val="28"/>
                <w:lang w:bidi="ar-IQ"/>
              </w:rPr>
            </w:pPr>
            <w:r w:rsidRPr="00AC0B73">
              <w:rPr>
                <w:rFonts w:cs="Times New Roman"/>
                <w:color w:val="000000"/>
                <w:sz w:val="28"/>
                <w:szCs w:val="28"/>
                <w:lang w:bidi="ar-IQ"/>
              </w:rPr>
              <w:t>E-Learning / The official page of the College of Knowledge</w:t>
            </w:r>
          </w:p>
        </w:tc>
        <w:tc>
          <w:tcPr>
            <w:tcW w:w="4030" w:type="dxa"/>
            <w:tcBorders>
              <w:left w:val="single" w:sz="6" w:space="0" w:color="4F81BD"/>
            </w:tcBorders>
            <w:shd w:val="clear" w:color="auto" w:fill="A7BFDE"/>
            <w:vAlign w:val="center"/>
          </w:tcPr>
          <w:p w:rsidR="00FE7F49" w:rsidRPr="0054730D" w:rsidRDefault="00FE7F49" w:rsidP="002D0A68">
            <w:pPr>
              <w:autoSpaceDE w:val="0"/>
              <w:autoSpaceDN w:val="0"/>
              <w:bidi w:val="0"/>
              <w:adjustRightInd w:val="0"/>
              <w:rPr>
                <w:rFonts w:cs="Times New Roman"/>
                <w:color w:val="231F20"/>
                <w:sz w:val="28"/>
                <w:szCs w:val="28"/>
              </w:rPr>
            </w:pPr>
            <w:r w:rsidRPr="0054730D">
              <w:rPr>
                <w:rFonts w:cs="Times New Roman"/>
                <w:color w:val="231F20"/>
                <w:sz w:val="28"/>
                <w:szCs w:val="28"/>
              </w:rPr>
              <w:t>Special requirements (include for example workshops, periodicals, IT software, websites)</w:t>
            </w:r>
          </w:p>
        </w:tc>
      </w:tr>
      <w:tr w:rsidR="00FE7F49" w:rsidRPr="0054730D" w:rsidTr="00FE7F49">
        <w:trPr>
          <w:trHeight w:val="1247"/>
        </w:trPr>
        <w:tc>
          <w:tcPr>
            <w:tcW w:w="5690" w:type="dxa"/>
            <w:shd w:val="clear" w:color="auto" w:fill="A7BFDE"/>
            <w:vAlign w:val="center"/>
          </w:tcPr>
          <w:p w:rsidR="00AC0B73" w:rsidRPr="00AC0B73" w:rsidRDefault="00AC0B73" w:rsidP="00AC0B73">
            <w:pPr>
              <w:pStyle w:val="ListParagraph"/>
              <w:numPr>
                <w:ilvl w:val="0"/>
                <w:numId w:val="7"/>
              </w:numPr>
              <w:autoSpaceDE w:val="0"/>
              <w:autoSpaceDN w:val="0"/>
              <w:bidi w:val="0"/>
              <w:adjustRightInd w:val="0"/>
              <w:rPr>
                <w:rFonts w:cs="Times New Roman"/>
                <w:color w:val="000000"/>
                <w:sz w:val="28"/>
                <w:szCs w:val="28"/>
                <w:lang w:bidi="ar-IQ"/>
              </w:rPr>
            </w:pPr>
            <w:r w:rsidRPr="00AC0B73">
              <w:rPr>
                <w:rFonts w:cs="Times New Roman"/>
                <w:color w:val="000000"/>
                <w:sz w:val="28"/>
                <w:szCs w:val="28"/>
                <w:lang w:bidi="ar-IQ"/>
              </w:rPr>
              <w:t xml:space="preserve">Guest Lectures </w:t>
            </w:r>
          </w:p>
          <w:p w:rsidR="00DC0A65" w:rsidRPr="0054730D" w:rsidRDefault="00AC0B73" w:rsidP="00AC0B73">
            <w:pPr>
              <w:pStyle w:val="ListParagraph"/>
              <w:numPr>
                <w:ilvl w:val="0"/>
                <w:numId w:val="7"/>
              </w:numPr>
              <w:autoSpaceDE w:val="0"/>
              <w:autoSpaceDN w:val="0"/>
              <w:bidi w:val="0"/>
              <w:adjustRightInd w:val="0"/>
              <w:rPr>
                <w:rFonts w:cs="Times New Roman"/>
                <w:color w:val="000000"/>
                <w:sz w:val="28"/>
                <w:szCs w:val="28"/>
                <w:lang w:bidi="ar-IQ"/>
              </w:rPr>
            </w:pPr>
            <w:r>
              <w:rPr>
                <w:rFonts w:cs="Times New Roman"/>
                <w:color w:val="000000"/>
                <w:sz w:val="28"/>
                <w:szCs w:val="28"/>
                <w:lang w:bidi="ar-IQ"/>
              </w:rPr>
              <w:t>I</w:t>
            </w:r>
            <w:r w:rsidRPr="00AC0B73">
              <w:rPr>
                <w:rFonts w:cs="Times New Roman"/>
                <w:color w:val="000000"/>
                <w:sz w:val="28"/>
                <w:szCs w:val="28"/>
                <w:lang w:bidi="ar-IQ"/>
              </w:rPr>
              <w:t>nternship</w:t>
            </w:r>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282" w:lineRule="exact"/>
              <w:rPr>
                <w:rFonts w:cs="Times New Roman"/>
                <w:color w:val="231F20"/>
                <w:sz w:val="28"/>
                <w:szCs w:val="28"/>
              </w:rPr>
            </w:pPr>
            <w:r w:rsidRPr="0054730D">
              <w:rPr>
                <w:rFonts w:cs="Times New Roman"/>
                <w:color w:val="231F20"/>
                <w:sz w:val="28"/>
                <w:szCs w:val="28"/>
              </w:rPr>
              <w:t>Community-based facilities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(include for example, guest</w:t>
            </w:r>
          </w:p>
          <w:p w:rsidR="00FE7F49" w:rsidRPr="0054730D" w:rsidRDefault="00FE7F49" w:rsidP="002D0A68">
            <w:pPr>
              <w:tabs>
                <w:tab w:val="left" w:pos="282"/>
              </w:tabs>
              <w:autoSpaceDE w:val="0"/>
              <w:autoSpaceDN w:val="0"/>
              <w:bidi w:val="0"/>
              <w:adjustRightInd w:val="0"/>
              <w:rPr>
                <w:rFonts w:cs="Times New Roman"/>
                <w:color w:val="231F20"/>
                <w:sz w:val="28"/>
                <w:szCs w:val="28"/>
              </w:rPr>
            </w:pPr>
            <w:r>
              <w:rPr>
                <w:rFonts w:cs="Times New Roman"/>
                <w:color w:val="231F20"/>
                <w:sz w:val="28"/>
                <w:szCs w:val="28"/>
              </w:rPr>
              <w:t xml:space="preserve">Lectures , </w:t>
            </w:r>
            <w:r w:rsidRPr="0054730D">
              <w:rPr>
                <w:rFonts w:cs="Times New Roman"/>
                <w:color w:val="231F20"/>
                <w:sz w:val="28"/>
                <w:szCs w:val="28"/>
              </w:rPr>
              <w:t>internship</w:t>
            </w:r>
            <w:r>
              <w:rPr>
                <w:rFonts w:cs="Times New Roman"/>
                <w:color w:val="231F20"/>
                <w:sz w:val="28"/>
                <w:szCs w:val="28"/>
              </w:rPr>
              <w:t xml:space="preserve"> </w:t>
            </w:r>
            <w:r w:rsidRPr="0054730D">
              <w:rPr>
                <w:rFonts w:cs="Times New Roman"/>
                <w:color w:val="231F20"/>
                <w:sz w:val="28"/>
                <w:szCs w:val="28"/>
              </w:rPr>
              <w:t>,</w:t>
            </w:r>
            <w:r>
              <w:rPr>
                <w:rFonts w:cs="Times New Roman"/>
                <w:color w:val="231F20"/>
                <w:sz w:val="28"/>
                <w:szCs w:val="28"/>
              </w:rPr>
              <w:t xml:space="preserve"> </w:t>
            </w:r>
            <w:r w:rsidRPr="0054730D">
              <w:rPr>
                <w:rFonts w:cs="Times New Roman"/>
                <w:color w:val="231F20"/>
                <w:sz w:val="28"/>
                <w:szCs w:val="28"/>
              </w:rPr>
              <w:t>field  studies</w:t>
            </w:r>
            <w:r w:rsidRPr="0054730D">
              <w:rPr>
                <w:rFonts w:cs="Times New Roman"/>
                <w:color w:val="231F20"/>
                <w:sz w:val="26"/>
                <w:szCs w:val="26"/>
              </w:rPr>
              <w:t>)</w:t>
            </w:r>
          </w:p>
        </w:tc>
      </w:tr>
    </w:tbl>
    <w:p w:rsidR="00FE7F49" w:rsidRPr="00FB47B4" w:rsidRDefault="00FE7F49" w:rsidP="00FE7F49">
      <w:pPr>
        <w:autoSpaceDE w:val="0"/>
        <w:autoSpaceDN w:val="0"/>
        <w:bidi w:val="0"/>
        <w:adjustRightInd w:val="0"/>
        <w:spacing w:after="200" w:line="276" w:lineRule="auto"/>
        <w:rPr>
          <w:rFonts w:cs="Times New Roman"/>
          <w:sz w:val="28"/>
          <w:szCs w:val="28"/>
          <w:rtl/>
          <w:lang w:bidi="ar-IQ"/>
        </w:rPr>
      </w:pPr>
    </w:p>
    <w:p w:rsidR="00190C46" w:rsidRPr="009F395E" w:rsidRDefault="00190C46" w:rsidP="00190C46">
      <w:pPr>
        <w:bidi w:val="0"/>
        <w:rPr>
          <w:rFonts w:cs="Times New Roman"/>
          <w:vanish/>
          <w:sz w:val="24"/>
          <w:szCs w:val="24"/>
        </w:rPr>
      </w:pPr>
    </w:p>
    <w:p w:rsidR="00190C46" w:rsidRPr="0054730D" w:rsidRDefault="00190C46" w:rsidP="00190C46">
      <w:pPr>
        <w:bidi w:val="0"/>
        <w:rPr>
          <w:rFonts w:cs="Times New Roman"/>
          <w:sz w:val="28"/>
          <w:szCs w:val="28"/>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870"/>
        <w:gridCol w:w="3850"/>
      </w:tblGrid>
      <w:tr w:rsidR="00190C46" w:rsidRPr="0054730D" w:rsidTr="002D0A68">
        <w:trPr>
          <w:trHeight w:val="419"/>
        </w:trPr>
        <w:tc>
          <w:tcPr>
            <w:tcW w:w="9720" w:type="dxa"/>
            <w:gridSpan w:val="2"/>
            <w:shd w:val="clear" w:color="auto" w:fill="A7BFDE"/>
            <w:vAlign w:val="center"/>
          </w:tcPr>
          <w:p w:rsidR="00190C46" w:rsidRPr="0054730D" w:rsidRDefault="00190C46" w:rsidP="002D0A68">
            <w:pPr>
              <w:tabs>
                <w:tab w:val="left" w:pos="507"/>
              </w:tabs>
              <w:autoSpaceDE w:val="0"/>
              <w:autoSpaceDN w:val="0"/>
              <w:bidi w:val="0"/>
              <w:adjustRightInd w:val="0"/>
              <w:rPr>
                <w:rFonts w:cs="Times New Roman"/>
                <w:color w:val="000000"/>
                <w:sz w:val="28"/>
                <w:szCs w:val="28"/>
                <w:lang w:bidi="ar-IQ"/>
              </w:rPr>
            </w:pPr>
            <w:r w:rsidRPr="0054730D">
              <w:rPr>
                <w:rFonts w:cs="Times New Roman"/>
                <w:color w:val="231F20"/>
                <w:sz w:val="28"/>
                <w:szCs w:val="28"/>
              </w:rPr>
              <w:t>13. Admissions</w:t>
            </w:r>
          </w:p>
        </w:tc>
      </w:tr>
      <w:tr w:rsidR="00190C46" w:rsidRPr="0054730D" w:rsidTr="002D0A68">
        <w:trPr>
          <w:trHeight w:val="473"/>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None</w:t>
            </w:r>
          </w:p>
        </w:tc>
        <w:tc>
          <w:tcPr>
            <w:tcW w:w="3850" w:type="dxa"/>
            <w:shd w:val="clear" w:color="auto" w:fill="D3DFEE"/>
            <w:vAlign w:val="center"/>
          </w:tcPr>
          <w:p w:rsidR="00190C46" w:rsidRPr="0054730D" w:rsidRDefault="00190C46" w:rsidP="002D0A68">
            <w:pPr>
              <w:autoSpaceDE w:val="0"/>
              <w:autoSpaceDN w:val="0"/>
              <w:bidi w:val="0"/>
              <w:adjustRightInd w:val="0"/>
              <w:rPr>
                <w:rFonts w:cs="Times New Roman"/>
                <w:color w:val="000000"/>
                <w:sz w:val="28"/>
                <w:szCs w:val="28"/>
                <w:lang w:bidi="ar-IQ"/>
              </w:rPr>
            </w:pPr>
            <w:r w:rsidRPr="0054730D">
              <w:rPr>
                <w:rFonts w:cs="Times New Roman"/>
                <w:color w:val="231F20"/>
                <w:sz w:val="28"/>
                <w:szCs w:val="28"/>
              </w:rPr>
              <w:t>Pre-requisites</w:t>
            </w:r>
          </w:p>
        </w:tc>
      </w:tr>
      <w:tr w:rsidR="00190C46" w:rsidRPr="0054730D" w:rsidTr="002D0A68">
        <w:trPr>
          <w:trHeight w:val="495"/>
        </w:trPr>
        <w:tc>
          <w:tcPr>
            <w:tcW w:w="5870" w:type="dxa"/>
            <w:tcBorders>
              <w:right w:val="single" w:sz="6" w:space="0" w:color="4F81BD"/>
            </w:tcBorders>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8</w:t>
            </w:r>
          </w:p>
        </w:tc>
        <w:tc>
          <w:tcPr>
            <w:tcW w:w="3850" w:type="dxa"/>
            <w:tcBorders>
              <w:left w:val="single" w:sz="6" w:space="0" w:color="4F81BD"/>
            </w:tcBorders>
            <w:shd w:val="clear" w:color="auto" w:fill="A7BFDE"/>
          </w:tcPr>
          <w:p w:rsidR="00190C46" w:rsidRPr="0054730D" w:rsidRDefault="00190C46" w:rsidP="002D0A68">
            <w:pPr>
              <w:widowControl w:val="0"/>
              <w:autoSpaceDE w:val="0"/>
              <w:autoSpaceDN w:val="0"/>
              <w:bidi w:val="0"/>
              <w:adjustRightInd w:val="0"/>
              <w:spacing w:line="366" w:lineRule="exact"/>
              <w:ind w:left="-38"/>
              <w:rPr>
                <w:rFonts w:cs="Times New Roman"/>
                <w:color w:val="231F20"/>
                <w:sz w:val="28"/>
                <w:szCs w:val="28"/>
              </w:rPr>
            </w:pPr>
            <w:r w:rsidRPr="0054730D">
              <w:rPr>
                <w:rFonts w:cs="Times New Roman"/>
                <w:color w:val="231F20"/>
                <w:sz w:val="28"/>
                <w:szCs w:val="28"/>
              </w:rPr>
              <w:t>Minimum number of students</w:t>
            </w:r>
          </w:p>
        </w:tc>
      </w:tr>
      <w:tr w:rsidR="00190C46" w:rsidRPr="0054730D" w:rsidTr="002D0A68">
        <w:trPr>
          <w:trHeight w:val="517"/>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100</w:t>
            </w:r>
          </w:p>
        </w:tc>
        <w:tc>
          <w:tcPr>
            <w:tcW w:w="3850" w:type="dxa"/>
            <w:shd w:val="clear" w:color="auto" w:fill="D3DFEE"/>
          </w:tcPr>
          <w:p w:rsidR="00190C46" w:rsidRPr="0054730D" w:rsidRDefault="00190C46" w:rsidP="002D0A68">
            <w:pPr>
              <w:widowControl w:val="0"/>
              <w:autoSpaceDE w:val="0"/>
              <w:autoSpaceDN w:val="0"/>
              <w:bidi w:val="0"/>
              <w:adjustRightInd w:val="0"/>
              <w:spacing w:line="367" w:lineRule="exact"/>
              <w:rPr>
                <w:rFonts w:cs="Times New Roman"/>
                <w:color w:val="231F20"/>
                <w:sz w:val="28"/>
                <w:szCs w:val="28"/>
              </w:rPr>
            </w:pPr>
            <w:r w:rsidRPr="0054730D">
              <w:rPr>
                <w:rFonts w:cs="Times New Roman"/>
                <w:color w:val="231F20"/>
                <w:sz w:val="28"/>
                <w:szCs w:val="28"/>
              </w:rPr>
              <w:t>Maximum number of students</w:t>
            </w:r>
          </w:p>
        </w:tc>
      </w:tr>
    </w:tbl>
    <w:p w:rsidR="00190C46" w:rsidRDefault="00190C46" w:rsidP="00190C46">
      <w:pPr>
        <w:widowControl w:val="0"/>
        <w:autoSpaceDE w:val="0"/>
        <w:autoSpaceDN w:val="0"/>
        <w:bidi w:val="0"/>
        <w:adjustRightInd w:val="0"/>
        <w:spacing w:line="361" w:lineRule="exact"/>
        <w:ind w:left="720"/>
      </w:pPr>
    </w:p>
    <w:p w:rsidR="007A56F6" w:rsidRDefault="007A56F6">
      <w:pPr>
        <w:rPr>
          <w:lang w:bidi="ar-IQ"/>
        </w:rPr>
      </w:pPr>
    </w:p>
    <w:sectPr w:rsidR="007A56F6" w:rsidSect="004B3859">
      <w:pgSz w:w="11906" w:h="16838" w:code="9"/>
      <w:pgMar w:top="1077" w:right="1797" w:bottom="1077" w:left="1797" w:header="709" w:footer="709" w:gutter="0"/>
      <w:pgNumType w:fmt="arabicAlpha"/>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54E18"/>
    <w:multiLevelType w:val="hybridMultilevel"/>
    <w:tmpl w:val="6054FDC8"/>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2">
    <w:nsid w:val="1B4B4F9B"/>
    <w:multiLevelType w:val="hybridMultilevel"/>
    <w:tmpl w:val="66787A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C61599"/>
    <w:multiLevelType w:val="hybridMultilevel"/>
    <w:tmpl w:val="A504FF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4">
    <w:nsid w:val="4F6773E1"/>
    <w:multiLevelType w:val="hybridMultilevel"/>
    <w:tmpl w:val="9122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0A7C00"/>
    <w:multiLevelType w:val="hybridMultilevel"/>
    <w:tmpl w:val="DAD2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2C7C53"/>
    <w:multiLevelType w:val="hybridMultilevel"/>
    <w:tmpl w:val="1DE415EE"/>
    <w:lvl w:ilvl="0" w:tplc="193A3CD4">
      <w:start w:val="1"/>
      <w:numFmt w:val="upperLetter"/>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num w:numId="1">
    <w:abstractNumId w:val="1"/>
  </w:num>
  <w:num w:numId="2">
    <w:abstractNumId w:val="5"/>
  </w:num>
  <w:num w:numId="3">
    <w:abstractNumId w:val="6"/>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46"/>
    <w:rsid w:val="00022520"/>
    <w:rsid w:val="000464DC"/>
    <w:rsid w:val="0008043D"/>
    <w:rsid w:val="000864AF"/>
    <w:rsid w:val="000D7E0B"/>
    <w:rsid w:val="000E7966"/>
    <w:rsid w:val="001434CA"/>
    <w:rsid w:val="00190C46"/>
    <w:rsid w:val="001C1F15"/>
    <w:rsid w:val="00203E42"/>
    <w:rsid w:val="00245C3A"/>
    <w:rsid w:val="00251708"/>
    <w:rsid w:val="002C0A79"/>
    <w:rsid w:val="002E2360"/>
    <w:rsid w:val="003917AC"/>
    <w:rsid w:val="003B19F8"/>
    <w:rsid w:val="003F7D8B"/>
    <w:rsid w:val="0040069B"/>
    <w:rsid w:val="004115ED"/>
    <w:rsid w:val="00411DD0"/>
    <w:rsid w:val="004243F5"/>
    <w:rsid w:val="004764AD"/>
    <w:rsid w:val="00493A0D"/>
    <w:rsid w:val="004B3859"/>
    <w:rsid w:val="005030CA"/>
    <w:rsid w:val="00515746"/>
    <w:rsid w:val="00524662"/>
    <w:rsid w:val="005326C0"/>
    <w:rsid w:val="00542672"/>
    <w:rsid w:val="00544708"/>
    <w:rsid w:val="00565F06"/>
    <w:rsid w:val="0057205A"/>
    <w:rsid w:val="00583B82"/>
    <w:rsid w:val="006443EE"/>
    <w:rsid w:val="00683EBB"/>
    <w:rsid w:val="0068500E"/>
    <w:rsid w:val="00693970"/>
    <w:rsid w:val="006A2164"/>
    <w:rsid w:val="00700DC0"/>
    <w:rsid w:val="007069B4"/>
    <w:rsid w:val="00784A9D"/>
    <w:rsid w:val="007A56F6"/>
    <w:rsid w:val="007D7B14"/>
    <w:rsid w:val="00811DE1"/>
    <w:rsid w:val="0085637B"/>
    <w:rsid w:val="00876BD4"/>
    <w:rsid w:val="0088751D"/>
    <w:rsid w:val="008916E8"/>
    <w:rsid w:val="0090145B"/>
    <w:rsid w:val="009071A7"/>
    <w:rsid w:val="00910641"/>
    <w:rsid w:val="00912779"/>
    <w:rsid w:val="00931AE2"/>
    <w:rsid w:val="00964440"/>
    <w:rsid w:val="009A5412"/>
    <w:rsid w:val="009F1BB1"/>
    <w:rsid w:val="00A60680"/>
    <w:rsid w:val="00AC0B73"/>
    <w:rsid w:val="00AD3821"/>
    <w:rsid w:val="00AF6A6C"/>
    <w:rsid w:val="00B2081F"/>
    <w:rsid w:val="00B81D94"/>
    <w:rsid w:val="00B83B56"/>
    <w:rsid w:val="00B87698"/>
    <w:rsid w:val="00C1166E"/>
    <w:rsid w:val="00C55990"/>
    <w:rsid w:val="00C570B2"/>
    <w:rsid w:val="00C663E7"/>
    <w:rsid w:val="00C820FA"/>
    <w:rsid w:val="00C95CD5"/>
    <w:rsid w:val="00CD1B21"/>
    <w:rsid w:val="00CD7E1C"/>
    <w:rsid w:val="00CE36FF"/>
    <w:rsid w:val="00CF09EA"/>
    <w:rsid w:val="00D44F66"/>
    <w:rsid w:val="00D7771B"/>
    <w:rsid w:val="00DA4228"/>
    <w:rsid w:val="00DC0A65"/>
    <w:rsid w:val="00E1623F"/>
    <w:rsid w:val="00E801E6"/>
    <w:rsid w:val="00E9132A"/>
    <w:rsid w:val="00E96621"/>
    <w:rsid w:val="00EF605E"/>
    <w:rsid w:val="00F2205E"/>
    <w:rsid w:val="00F42314"/>
    <w:rsid w:val="00F616C6"/>
    <w:rsid w:val="00FA5F0E"/>
    <w:rsid w:val="00FB7773"/>
    <w:rsid w:val="00FC20E3"/>
    <w:rsid w:val="00FC6163"/>
    <w:rsid w:val="00FD37B2"/>
    <w:rsid w:val="00FE3BB0"/>
    <w:rsid w:val="00FE457F"/>
    <w:rsid w:val="00FE638D"/>
    <w:rsid w:val="00FE7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6A75E-01D0-410F-8E82-97C694DE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C46"/>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BD4"/>
    <w:pPr>
      <w:ind w:left="720"/>
      <w:contextualSpacing/>
    </w:pPr>
  </w:style>
  <w:style w:type="table" w:styleId="GridTable5Dark-Accent5">
    <w:name w:val="Grid Table 5 Dark Accent 5"/>
    <w:basedOn w:val="TableNormal"/>
    <w:uiPriority w:val="50"/>
    <w:rsid w:val="00784A9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Grid">
    <w:name w:val="Table Grid"/>
    <w:basedOn w:val="TableNormal"/>
    <w:uiPriority w:val="39"/>
    <w:rsid w:val="00DC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0A65"/>
    <w:rPr>
      <w:color w:val="0563C1" w:themeColor="hyperlink"/>
      <w:u w:val="single"/>
    </w:rPr>
  </w:style>
  <w:style w:type="paragraph" w:customStyle="1" w:styleId="TableParagraph">
    <w:name w:val="Table Paragraph"/>
    <w:basedOn w:val="Normal"/>
    <w:uiPriority w:val="1"/>
    <w:qFormat/>
    <w:rsid w:val="00693970"/>
    <w:pPr>
      <w:widowControl w:val="0"/>
      <w:bidi w:val="0"/>
    </w:pPr>
    <w:rPr>
      <w:rFonts w:asciiTheme="minorHAnsi" w:eastAsiaTheme="minorHAnsi" w:hAnsiTheme="minorHAnsi" w:cstheme="minorBidi"/>
      <w:sz w:val="22"/>
      <w:szCs w:val="22"/>
    </w:rPr>
  </w:style>
  <w:style w:type="character" w:customStyle="1" w:styleId="shorttext">
    <w:name w:val="short_text"/>
    <w:basedOn w:val="DefaultParagraphFont"/>
    <w:rsid w:val="00CD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663F0-8949-45C3-BD4A-0A1B200C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4</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74</cp:revision>
  <dcterms:created xsi:type="dcterms:W3CDTF">2021-06-22T08:41:00Z</dcterms:created>
  <dcterms:modified xsi:type="dcterms:W3CDTF">2021-06-27T11:26:00Z</dcterms:modified>
</cp:coreProperties>
</file>